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324A29" w:rsidR="00144F62" w:rsidP="2ADDCA48" w:rsidRDefault="001B23BA" w14:paraId="34318873" w14:textId="77777777">
      <w:p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</w:pPr>
      <w:r w:rsidR="001B23BA">
        <w:drawing>
          <wp:inline wp14:editId="375EA1CC" wp14:anchorId="3E0BE8CE">
            <wp:extent cx="685800" cy="295275"/>
            <wp:effectExtent l="0" t="0" r="0" b="9525"/>
            <wp:docPr id="1" name="Picture 1" descr="P1#yIS1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" name="Picture 1" descr="P1#yIS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 w:rsidRPr="2ADDCA48" w:rsidR="00D12FF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36"/>
          <w:szCs w:val="36"/>
        </w:rPr>
        <w:t xml:space="preserve">     </w:t>
      </w:r>
      <w:r w:rsidRPr="2ADDCA48" w:rsidR="00144F62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36"/>
          <w:szCs w:val="36"/>
        </w:rPr>
        <w:t>ALLEN CONSOLIDATED SCHOOLS</w:t>
      </w:r>
      <w:r>
        <w:tab/>
      </w:r>
      <w:r w:rsidRPr="2ADDCA48" w:rsidR="00D12FF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36"/>
          <w:szCs w:val="36"/>
        </w:rPr>
        <w:t xml:space="preserve">         </w:t>
      </w:r>
      <w:r w:rsidR="001B23BA">
        <w:drawing>
          <wp:inline wp14:editId="445AD4D1" wp14:anchorId="20598192">
            <wp:extent cx="685800" cy="295275"/>
            <wp:effectExtent l="0" t="0" r="0" b="9525"/>
            <wp:docPr id="2" name="Picture 2" descr="P1#yIS2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" name="Picture 2" descr="P1#yIS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324A29" w:rsidR="00144F62" w:rsidP="2ADDCA48" w:rsidRDefault="00144F62" w14:paraId="099F49FC" w14:textId="77777777">
      <w:pPr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</w:pPr>
      <w:r w:rsidRPr="2ADDCA48" w:rsidR="00144F62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  <w:t>ALLEN, NE. 68710</w:t>
      </w:r>
    </w:p>
    <w:p w:rsidRPr="00324A29" w:rsidR="00F84B6E" w:rsidP="2ADDCA48" w:rsidRDefault="00B4445C" w14:paraId="288FF00B" w14:textId="1249AD9F">
      <w:p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0"/>
          <w:szCs w:val="20"/>
        </w:rPr>
      </w:pPr>
      <w:r w:rsidRPr="2ADDCA48" w:rsidR="00B4445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0"/>
          <w:szCs w:val="20"/>
        </w:rPr>
        <w:t>REVISED</w:t>
      </w:r>
      <w:r w:rsidRPr="2ADDCA48" w:rsidR="0048300D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0"/>
          <w:szCs w:val="20"/>
        </w:rPr>
        <w:t xml:space="preserve"> </w:t>
      </w:r>
      <w:r w:rsidRPr="2ADDCA48" w:rsidR="009C3EE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0"/>
          <w:szCs w:val="20"/>
        </w:rPr>
        <w:t>June</w:t>
      </w:r>
      <w:r w:rsidRPr="2ADDCA48" w:rsidR="0072197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0"/>
          <w:szCs w:val="20"/>
        </w:rPr>
        <w:t xml:space="preserve"> 20</w:t>
      </w:r>
      <w:r w:rsidRPr="2ADDCA48" w:rsidR="009C3EE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0"/>
          <w:szCs w:val="20"/>
        </w:rPr>
        <w:t>2</w:t>
      </w:r>
      <w:r w:rsidRPr="2ADDCA48" w:rsidR="694D4A9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0"/>
          <w:szCs w:val="20"/>
        </w:rPr>
        <w:t>6</w:t>
      </w:r>
    </w:p>
    <w:p w:rsidRPr="00324A29" w:rsidR="00F84B6E" w:rsidP="2ADDCA48" w:rsidRDefault="00F84B6E" w14:paraId="0C081F9A" w14:textId="02103349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</w:pPr>
      <w:r w:rsidRPr="2ADDCA48" w:rsidR="00F84B6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  <w:t>1</w:t>
      </w:r>
      <w:r w:rsidRPr="2ADDCA48" w:rsidR="00F84B6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  <w:vertAlign w:val="superscript"/>
        </w:rPr>
        <w:t>st</w:t>
      </w:r>
      <w:r w:rsidRPr="2ADDCA48" w:rsidR="00A12F6A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  <w:t xml:space="preserve"> day of classes</w:t>
      </w:r>
      <w:r w:rsidRPr="2ADDCA48" w:rsidR="004936EF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  <w:t>:</w:t>
      </w:r>
      <w:r w:rsidRPr="2ADDCA48" w:rsidR="00A12F6A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  <w:t xml:space="preserve"> August </w:t>
      </w:r>
      <w:r w:rsidRPr="2ADDCA48" w:rsidR="009E125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  <w:t>1</w:t>
      </w:r>
      <w:r w:rsidRPr="2ADDCA48" w:rsidR="44819EA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  <w:t>3</w:t>
      </w:r>
      <w:r w:rsidRPr="2ADDCA48" w:rsidR="0033135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  <w:t xml:space="preserve">, </w:t>
      </w:r>
      <w:r w:rsidRPr="2ADDCA48" w:rsidR="0033135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  <w:t>20</w:t>
      </w:r>
      <w:r w:rsidRPr="2ADDCA48" w:rsidR="009E125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  <w:t>2</w:t>
      </w:r>
      <w:r w:rsidRPr="2ADDCA48" w:rsidR="52E06C3A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  <w:t>6</w:t>
      </w:r>
      <w:r w:rsidRPr="2ADDCA48" w:rsidR="004936EF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  <w:t xml:space="preserve"> Grades K – </w:t>
      </w:r>
      <w:r w:rsidRPr="2ADDCA48" w:rsidR="004936EF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  <w:t xml:space="preserve">12 </w:t>
      </w:r>
      <w:r w:rsidRPr="2ADDCA48" w:rsidR="00324A2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  <w:t xml:space="preserve"> </w:t>
      </w:r>
      <w:r w:rsidRPr="2ADDCA48" w:rsidR="004936EF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  <w:t>&amp;</w:t>
      </w:r>
      <w:r w:rsidRPr="2ADDCA48" w:rsidR="004936EF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  <w:t xml:space="preserve"> </w:t>
      </w:r>
      <w:r w:rsidRPr="2ADDCA48" w:rsidR="00324A2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  <w:t xml:space="preserve"> </w:t>
      </w:r>
      <w:r w:rsidRPr="2ADDCA48" w:rsidR="004936EF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  <w:t>August 1</w:t>
      </w:r>
      <w:r w:rsidRPr="2ADDCA48" w:rsidR="7D01449D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  <w:t>7</w:t>
      </w:r>
      <w:r w:rsidRPr="2ADDCA48" w:rsidR="004936EF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  <w:t xml:space="preserve">, </w:t>
      </w:r>
      <w:r w:rsidRPr="2ADDCA48" w:rsidR="004936EF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  <w:t>20</w:t>
      </w:r>
      <w:r w:rsidRPr="2ADDCA48" w:rsidR="009E125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  <w:t>2</w:t>
      </w:r>
      <w:r w:rsidRPr="2ADDCA48" w:rsidR="7201594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  <w:t>6</w:t>
      </w:r>
      <w:r w:rsidRPr="2ADDCA48" w:rsidR="004936EF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  <w:t xml:space="preserve"> </w:t>
      </w:r>
      <w:r w:rsidRPr="2ADDCA48" w:rsidR="004936EF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  <w:t xml:space="preserve">for </w:t>
      </w:r>
      <w:r w:rsidRPr="2ADDCA48" w:rsidR="004936EF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  <w:t>P</w:t>
      </w:r>
      <w:r w:rsidRPr="2ADDCA48" w:rsidR="004936EF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  <w:t>re-K</w:t>
      </w:r>
    </w:p>
    <w:p w:rsidR="669B8619" w:rsidP="2ADDCA48" w:rsidRDefault="669B8619" w14:paraId="25C4A543" w14:textId="7AAF36E5">
      <w:pPr>
        <w:spacing w:beforeAutospacing="on" w:afterAutospacing="on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u w:val="single"/>
        </w:rPr>
      </w:pPr>
      <w:r w:rsidRPr="2ADDCA48" w:rsidR="669B861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u w:val="single"/>
        </w:rPr>
        <w:t>** Please label all items with your child’s name. Also note: No PE shoes with black soles that will leave marks on the gym floor. Thank you!</w:t>
      </w:r>
    </w:p>
    <w:p w:rsidR="00A92F2E" w:rsidP="2ADDCA48" w:rsidRDefault="00A92F2E" w14:paraId="5D44E412" w14:textId="20AD20CD">
      <w:pPr>
        <w:spacing w:beforeAutospacing="on" w:afterAutospacing="on"/>
        <w:rPr>
          <w:rFonts w:ascii="Calibri" w:hAnsi="Calibri" w:eastAsia="Calibri" w:cs="Calibri" w:asciiTheme="minorAscii" w:hAnsiTheme="minorAscii" w:eastAsiaTheme="minorAscii" w:cstheme="minorAscii"/>
        </w:rPr>
      </w:pPr>
      <w:r w:rsidRPr="039AC50F" w:rsidR="00A92F2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u w:val="single"/>
        </w:rPr>
        <w:t>SUPPLIES NEEDED FOR PRESCHOOL</w:t>
      </w:r>
      <w:r w:rsidRPr="039AC50F" w:rsidR="00A92F2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  <w:t>:</w:t>
      </w:r>
      <w:r w:rsidRPr="039AC50F" w:rsidR="00A92F2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  <w:t xml:space="preserve"> </w:t>
      </w:r>
      <w:r w:rsidRPr="039AC50F" w:rsidR="00D2165A">
        <w:rPr>
          <w:rFonts w:ascii="Calibri" w:hAnsi="Calibri" w:eastAsia="Calibri" w:cs="Calibri" w:asciiTheme="minorAscii" w:hAnsiTheme="minorAscii" w:eastAsiaTheme="minorAscii" w:cstheme="minorAscii"/>
        </w:rPr>
        <w:t>(</w:t>
      </w:r>
      <w:r w:rsidRPr="039AC50F" w:rsidR="149897E3">
        <w:rPr>
          <w:rFonts w:ascii="Calibri" w:hAnsi="Calibri" w:eastAsia="Calibri" w:cs="Calibri" w:asciiTheme="minorAscii" w:hAnsiTheme="minorAscii" w:eastAsiaTheme="minorAscii" w:cstheme="minorAscii"/>
        </w:rPr>
        <w:t>8</w:t>
      </w:r>
      <w:r w:rsidRPr="039AC50F" w:rsidR="00D2165A">
        <w:rPr>
          <w:rFonts w:ascii="Calibri" w:hAnsi="Calibri" w:eastAsia="Calibri" w:cs="Calibri" w:asciiTheme="minorAscii" w:hAnsiTheme="minorAscii" w:eastAsiaTheme="minorAscii" w:cstheme="minorAscii"/>
        </w:rPr>
        <w:t>)</w:t>
      </w:r>
      <w:r w:rsidRPr="039AC50F" w:rsidR="009101B5">
        <w:rPr>
          <w:rFonts w:ascii="Calibri" w:hAnsi="Calibri" w:eastAsia="Calibri" w:cs="Calibri" w:asciiTheme="minorAscii" w:hAnsiTheme="minorAscii" w:eastAsiaTheme="minorAscii" w:cstheme="minorAscii"/>
        </w:rPr>
        <w:t xml:space="preserve"> Glue Sticks, </w:t>
      </w:r>
      <w:r w:rsidRPr="039AC50F" w:rsidR="004936EF">
        <w:rPr>
          <w:rFonts w:ascii="Calibri" w:hAnsi="Calibri" w:eastAsia="Calibri" w:cs="Calibri" w:asciiTheme="minorAscii" w:hAnsiTheme="minorAscii" w:eastAsiaTheme="minorAscii" w:cstheme="minorAscii"/>
        </w:rPr>
        <w:t xml:space="preserve">(1) </w:t>
      </w:r>
      <w:r w:rsidRPr="039AC50F" w:rsidR="00A92F2E">
        <w:rPr>
          <w:rFonts w:ascii="Calibri" w:hAnsi="Calibri" w:eastAsia="Calibri" w:cs="Calibri" w:asciiTheme="minorAscii" w:hAnsiTheme="minorAscii" w:eastAsiaTheme="minorAscii" w:cstheme="minorAscii"/>
        </w:rPr>
        <w:t>Elmer’s</w:t>
      </w:r>
      <w:r w:rsidRPr="039AC50F" w:rsidR="00D2165A">
        <w:rPr>
          <w:rFonts w:ascii="Calibri" w:hAnsi="Calibri" w:eastAsia="Calibri" w:cs="Calibri" w:asciiTheme="minorAscii" w:hAnsiTheme="minorAscii" w:eastAsiaTheme="minorAscii" w:cstheme="minorAscii"/>
        </w:rPr>
        <w:t xml:space="preserve"> Glue - </w:t>
      </w:r>
      <w:r w:rsidRPr="039AC50F" w:rsidR="00D2165A">
        <w:rPr>
          <w:rFonts w:ascii="Calibri" w:hAnsi="Calibri" w:eastAsia="Calibri" w:cs="Calibri" w:asciiTheme="minorAscii" w:hAnsiTheme="minorAscii" w:eastAsiaTheme="minorAscii" w:cstheme="minorAscii"/>
        </w:rPr>
        <w:t>4 oz</w:t>
      </w:r>
      <w:r w:rsidRPr="039AC50F" w:rsidR="00D2165A">
        <w:rPr>
          <w:rFonts w:ascii="Calibri" w:hAnsi="Calibri" w:eastAsia="Calibri" w:cs="Calibri" w:asciiTheme="minorAscii" w:hAnsiTheme="minorAscii" w:eastAsiaTheme="minorAscii" w:cstheme="minorAscii"/>
        </w:rPr>
        <w:t xml:space="preserve">., </w:t>
      </w:r>
      <w:r w:rsidRPr="039AC50F" w:rsidR="00837CB2">
        <w:rPr>
          <w:rFonts w:ascii="Calibri" w:hAnsi="Calibri" w:eastAsia="Calibri" w:cs="Calibri" w:asciiTheme="minorAscii" w:hAnsiTheme="minorAscii" w:eastAsiaTheme="minorAscii" w:cstheme="minorAscii"/>
        </w:rPr>
        <w:t xml:space="preserve">(2) 24 pack crayons, </w:t>
      </w:r>
      <w:r w:rsidRPr="039AC50F" w:rsidR="009101B5">
        <w:rPr>
          <w:rFonts w:ascii="Calibri" w:hAnsi="Calibri" w:eastAsia="Calibri" w:cs="Calibri" w:asciiTheme="minorAscii" w:hAnsiTheme="minorAscii" w:eastAsiaTheme="minorAscii" w:cstheme="minorAscii"/>
        </w:rPr>
        <w:t>(1)</w:t>
      </w:r>
      <w:r w:rsidRPr="039AC50F" w:rsidR="004936EF">
        <w:rPr>
          <w:rFonts w:ascii="Calibri" w:hAnsi="Calibri" w:eastAsia="Calibri" w:cs="Calibri" w:asciiTheme="minorAscii" w:hAnsiTheme="minorAscii" w:eastAsiaTheme="minorAscii" w:cstheme="minorAscii"/>
        </w:rPr>
        <w:t xml:space="preserve"> water bottle-</w:t>
      </w:r>
      <w:r w:rsidRPr="039AC50F" w:rsidR="004936EF">
        <w:rPr>
          <w:rFonts w:ascii="Calibri" w:hAnsi="Calibri" w:eastAsia="Calibri" w:cs="Calibri" w:asciiTheme="minorAscii" w:hAnsiTheme="minorAscii" w:eastAsiaTheme="minorAscii" w:cstheme="minorAscii"/>
        </w:rPr>
        <w:t>12oz</w:t>
      </w:r>
      <w:r w:rsidRPr="039AC50F" w:rsidR="004936EF">
        <w:rPr>
          <w:rFonts w:ascii="Calibri" w:hAnsi="Calibri" w:eastAsia="Calibri" w:cs="Calibri" w:asciiTheme="minorAscii" w:hAnsiTheme="minorAscii" w:eastAsiaTheme="minorAscii" w:cstheme="minorAscii"/>
        </w:rPr>
        <w:t>. (</w:t>
      </w:r>
      <w:r w:rsidRPr="039AC50F" w:rsidR="07ECEF2B">
        <w:rPr>
          <w:rFonts w:ascii="Calibri" w:hAnsi="Calibri" w:eastAsia="Calibri" w:cs="Calibri" w:asciiTheme="minorAscii" w:hAnsiTheme="minorAscii" w:eastAsiaTheme="minorAscii" w:cstheme="minorAscii"/>
        </w:rPr>
        <w:t>that will stay at school</w:t>
      </w:r>
      <w:r w:rsidRPr="039AC50F" w:rsidR="004936EF">
        <w:rPr>
          <w:rFonts w:ascii="Calibri" w:hAnsi="Calibri" w:eastAsia="Calibri" w:cs="Calibri" w:asciiTheme="minorAscii" w:hAnsiTheme="minorAscii" w:eastAsiaTheme="minorAscii" w:cstheme="minorAscii"/>
        </w:rPr>
        <w:t>)</w:t>
      </w:r>
      <w:r w:rsidRPr="039AC50F" w:rsidR="00A92F2E">
        <w:rPr>
          <w:rFonts w:ascii="Calibri" w:hAnsi="Calibri" w:eastAsia="Calibri" w:cs="Calibri" w:asciiTheme="minorAscii" w:hAnsiTheme="minorAscii" w:eastAsiaTheme="minorAscii" w:cstheme="minorAscii"/>
        </w:rPr>
        <w:t xml:space="preserve">, Backpack or bag to be used daily, </w:t>
      </w:r>
      <w:r w:rsidRPr="039AC50F" w:rsidR="00837CB2">
        <w:rPr>
          <w:rFonts w:ascii="Calibri" w:hAnsi="Calibri" w:eastAsia="Calibri" w:cs="Calibri" w:asciiTheme="minorAscii" w:hAnsiTheme="minorAscii" w:eastAsiaTheme="minorAscii" w:cstheme="minorAscii"/>
        </w:rPr>
        <w:t xml:space="preserve">extra set of clothes to keep in backpack (please put in a </w:t>
      </w:r>
      <w:r w:rsidRPr="039AC50F" w:rsidR="00514F5F">
        <w:rPr>
          <w:rFonts w:ascii="Calibri" w:hAnsi="Calibri" w:eastAsia="Calibri" w:cs="Calibri" w:asciiTheme="minorAscii" w:hAnsiTheme="minorAscii" w:eastAsiaTheme="minorAscii" w:cstheme="minorAscii"/>
        </w:rPr>
        <w:t>Ziploc</w:t>
      </w:r>
      <w:r w:rsidRPr="039AC50F" w:rsidR="00837CB2">
        <w:rPr>
          <w:rFonts w:ascii="Calibri" w:hAnsi="Calibri" w:eastAsia="Calibri" w:cs="Calibri" w:asciiTheme="minorAscii" w:hAnsiTheme="minorAscii" w:eastAsiaTheme="minorAscii" w:cstheme="minorAscii"/>
        </w:rPr>
        <w:t xml:space="preserve">/plastic bag and label the bag), Velcro </w:t>
      </w:r>
      <w:r w:rsidRPr="039AC50F" w:rsidR="00A92F2E">
        <w:rPr>
          <w:rFonts w:ascii="Calibri" w:hAnsi="Calibri" w:eastAsia="Calibri" w:cs="Calibri" w:asciiTheme="minorAscii" w:hAnsiTheme="minorAscii" w:eastAsiaTheme="minorAscii" w:cstheme="minorAscii"/>
        </w:rPr>
        <w:t>or No-Tie P.E. Shoes (these will stay at school</w:t>
      </w:r>
      <w:r w:rsidRPr="039AC50F" w:rsidR="7E7F6A2B">
        <w:rPr>
          <w:rFonts w:ascii="Calibri" w:hAnsi="Calibri" w:eastAsia="Calibri" w:cs="Calibri" w:asciiTheme="minorAscii" w:hAnsiTheme="minorAscii" w:eastAsiaTheme="minorAscii" w:cstheme="minorAscii"/>
        </w:rPr>
        <w:t>)</w:t>
      </w:r>
    </w:p>
    <w:p w:rsidR="00144F62" w:rsidP="2ADDCA48" w:rsidRDefault="00144F62" w14:paraId="0A37501D" w14:textId="70270DC2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039AC50F" w:rsidR="00144F62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u w:val="single"/>
        </w:rPr>
        <w:t>SUPPLIES NEEDED FOR KINDERGARTEN</w:t>
      </w:r>
      <w:r w:rsidRPr="039AC50F" w:rsidR="00144F62">
        <w:rPr>
          <w:rFonts w:ascii="Calibri" w:hAnsi="Calibri" w:eastAsia="Calibri" w:cs="Calibri" w:asciiTheme="minorAscii" w:hAnsiTheme="minorAscii" w:eastAsiaTheme="minorAscii" w:cstheme="minorAscii"/>
        </w:rPr>
        <w:t>:</w:t>
      </w:r>
      <w:r w:rsidRPr="039AC50F" w:rsidR="00144F62">
        <w:rPr>
          <w:rFonts w:ascii="Calibri" w:hAnsi="Calibri" w:eastAsia="Calibri" w:cs="Calibri" w:asciiTheme="minorAscii" w:hAnsiTheme="minorAscii" w:eastAsiaTheme="minorAscii" w:cstheme="minorAscii"/>
        </w:rPr>
        <w:t xml:space="preserve"> </w:t>
      </w:r>
      <w:r w:rsidRPr="039AC50F" w:rsidR="009C3EE5">
        <w:rPr>
          <w:rFonts w:ascii="Calibri" w:hAnsi="Calibri" w:eastAsia="Calibri" w:cs="Calibri" w:asciiTheme="minorAscii" w:hAnsiTheme="minorAscii" w:eastAsiaTheme="minorAscii" w:cstheme="minorAscii"/>
        </w:rPr>
        <w:t>(</w:t>
      </w:r>
      <w:r w:rsidRPr="039AC50F" w:rsidR="7B2C9134">
        <w:rPr>
          <w:rFonts w:ascii="Calibri" w:hAnsi="Calibri" w:eastAsia="Calibri" w:cs="Calibri" w:asciiTheme="minorAscii" w:hAnsiTheme="minorAscii" w:eastAsiaTheme="minorAscii" w:cstheme="minorAscii"/>
        </w:rPr>
        <w:t>4</w:t>
      </w:r>
      <w:r w:rsidRPr="039AC50F" w:rsidR="009C3EE5">
        <w:rPr>
          <w:rFonts w:ascii="Calibri" w:hAnsi="Calibri" w:eastAsia="Calibri" w:cs="Calibri" w:asciiTheme="minorAscii" w:hAnsiTheme="minorAscii" w:eastAsiaTheme="minorAscii" w:cstheme="minorAscii"/>
        </w:rPr>
        <w:t xml:space="preserve">) </w:t>
      </w:r>
      <w:r w:rsidRPr="039AC50F" w:rsidR="744EED69">
        <w:rPr>
          <w:rFonts w:ascii="Calibri" w:hAnsi="Calibri" w:eastAsia="Calibri" w:cs="Calibri" w:asciiTheme="minorAscii" w:hAnsiTheme="minorAscii" w:eastAsiaTheme="minorAscii" w:cstheme="minorAscii"/>
        </w:rPr>
        <w:t xml:space="preserve">Yellow </w:t>
      </w:r>
      <w:r w:rsidRPr="039AC50F" w:rsidR="009C3EE5">
        <w:rPr>
          <w:rFonts w:ascii="Calibri" w:hAnsi="Calibri" w:eastAsia="Calibri" w:cs="Calibri" w:asciiTheme="minorAscii" w:hAnsiTheme="minorAscii" w:eastAsiaTheme="minorAscii" w:cstheme="minorAscii"/>
        </w:rPr>
        <w:t>#</w:t>
      </w:r>
      <w:r w:rsidRPr="039AC50F" w:rsidR="29BF06B9">
        <w:rPr>
          <w:rFonts w:ascii="Calibri" w:hAnsi="Calibri" w:eastAsia="Calibri" w:cs="Calibri" w:asciiTheme="minorAscii" w:hAnsiTheme="minorAscii" w:eastAsiaTheme="minorAscii" w:cstheme="minorAscii"/>
        </w:rPr>
        <w:t>-</w:t>
      </w:r>
      <w:r w:rsidRPr="039AC50F" w:rsidR="009C3EE5">
        <w:rPr>
          <w:rFonts w:ascii="Calibri" w:hAnsi="Calibri" w:eastAsia="Calibri" w:cs="Calibri" w:asciiTheme="minorAscii" w:hAnsiTheme="minorAscii" w:eastAsiaTheme="minorAscii" w:cstheme="minorAscii"/>
        </w:rPr>
        <w:t>2 Pencils, Fisker Scissors, 1</w:t>
      </w:r>
      <w:r w:rsidRPr="039AC50F" w:rsidR="24C8EB76">
        <w:rPr>
          <w:rFonts w:ascii="Calibri" w:hAnsi="Calibri" w:eastAsia="Calibri" w:cs="Calibri" w:asciiTheme="minorAscii" w:hAnsiTheme="minorAscii" w:eastAsiaTheme="minorAscii" w:cstheme="minorAscii"/>
        </w:rPr>
        <w:t>0</w:t>
      </w:r>
      <w:r w:rsidRPr="039AC50F" w:rsidR="009C3EE5">
        <w:rPr>
          <w:rFonts w:ascii="Calibri" w:hAnsi="Calibri" w:eastAsia="Calibri" w:cs="Calibri" w:asciiTheme="minorAscii" w:hAnsiTheme="minorAscii" w:eastAsiaTheme="minorAscii" w:cstheme="minorAscii"/>
        </w:rPr>
        <w:t xml:space="preserve"> pack Crayola Markers, 24 pack Crayola Crayons,</w:t>
      </w:r>
      <w:r w:rsidRPr="039AC50F" w:rsidR="0E2AB0FC">
        <w:rPr>
          <w:rFonts w:ascii="Calibri" w:hAnsi="Calibri" w:eastAsia="Calibri" w:cs="Calibri" w:asciiTheme="minorAscii" w:hAnsiTheme="minorAscii" w:eastAsiaTheme="minorAscii" w:cstheme="minorAscii"/>
        </w:rPr>
        <w:t xml:space="preserve"> 12 pack colored pencils,</w:t>
      </w:r>
      <w:r w:rsidRPr="039AC50F" w:rsidR="009C3EE5">
        <w:rPr>
          <w:rFonts w:ascii="Calibri" w:hAnsi="Calibri" w:eastAsia="Calibri" w:cs="Calibri" w:asciiTheme="minorAscii" w:hAnsiTheme="minorAscii" w:eastAsiaTheme="minorAscii" w:cstheme="minorAscii"/>
        </w:rPr>
        <w:t xml:space="preserve"> Elmers Glue Bottle, (</w:t>
      </w:r>
      <w:r w:rsidRPr="039AC50F" w:rsidR="66E6F8F8">
        <w:rPr>
          <w:rFonts w:ascii="Calibri" w:hAnsi="Calibri" w:eastAsia="Calibri" w:cs="Calibri" w:asciiTheme="minorAscii" w:hAnsiTheme="minorAscii" w:eastAsiaTheme="minorAscii" w:cstheme="minorAscii"/>
        </w:rPr>
        <w:t>8</w:t>
      </w:r>
      <w:r w:rsidRPr="039AC50F" w:rsidR="009C3EE5">
        <w:rPr>
          <w:rFonts w:ascii="Calibri" w:hAnsi="Calibri" w:eastAsia="Calibri" w:cs="Calibri" w:asciiTheme="minorAscii" w:hAnsiTheme="minorAscii" w:eastAsiaTheme="minorAscii" w:cstheme="minorAscii"/>
        </w:rPr>
        <w:t>) Elmers Glue Sticks,</w:t>
      </w:r>
      <w:r w:rsidRPr="039AC50F" w:rsidR="5B20B6AC">
        <w:rPr>
          <w:rFonts w:ascii="Calibri" w:hAnsi="Calibri" w:eastAsia="Calibri" w:cs="Calibri" w:asciiTheme="minorAscii" w:hAnsiTheme="minorAscii" w:eastAsiaTheme="minorAscii" w:cstheme="minorAscii"/>
        </w:rPr>
        <w:t xml:space="preserve"> Clear Plastic Pencil Case, (4) Skinny Black Expo Markers, </w:t>
      </w:r>
      <w:r w:rsidRPr="039AC50F" w:rsidR="6F660C5D">
        <w:rPr>
          <w:rFonts w:ascii="Calibri" w:hAnsi="Calibri" w:eastAsia="Calibri" w:cs="Calibri" w:asciiTheme="minorAscii" w:hAnsiTheme="minorAscii" w:eastAsiaTheme="minorAscii" w:cstheme="minorAscii"/>
        </w:rPr>
        <w:t xml:space="preserve">(4) Folders – orange, green, red and purple, Yellow </w:t>
      </w:r>
      <w:r w:rsidRPr="039AC50F" w:rsidR="722CD083">
        <w:rPr>
          <w:rFonts w:ascii="Calibri" w:hAnsi="Calibri" w:eastAsia="Calibri" w:cs="Calibri" w:asciiTheme="minorAscii" w:hAnsiTheme="minorAscii" w:eastAsiaTheme="minorAscii" w:cstheme="minorAscii"/>
        </w:rPr>
        <w:t>Spiral Notebook, Backpack,</w:t>
      </w:r>
      <w:r w:rsidRPr="039AC50F" w:rsidR="009C3EE5">
        <w:rPr>
          <w:rFonts w:ascii="Calibri" w:hAnsi="Calibri" w:eastAsia="Calibri" w:cs="Calibri" w:asciiTheme="minorAscii" w:hAnsiTheme="minorAscii" w:eastAsiaTheme="minorAscii" w:cstheme="minorAscii"/>
        </w:rPr>
        <w:t xml:space="preserve"> </w:t>
      </w:r>
      <w:r w:rsidRPr="039AC50F" w:rsidR="009C3EE5">
        <w:rPr>
          <w:rFonts w:ascii="Calibri" w:hAnsi="Calibri" w:eastAsia="Calibri" w:cs="Calibri" w:asciiTheme="minorAscii" w:hAnsiTheme="minorAscii" w:eastAsiaTheme="minorAscii" w:cstheme="minorAscii"/>
        </w:rPr>
        <w:t>Water Bottle</w:t>
      </w:r>
      <w:r w:rsidRPr="039AC50F" w:rsidR="2FA71A70">
        <w:rPr>
          <w:rFonts w:ascii="Calibri" w:hAnsi="Calibri" w:eastAsia="Calibri" w:cs="Calibri" w:asciiTheme="minorAscii" w:hAnsiTheme="minorAscii" w:eastAsiaTheme="minorAscii" w:cstheme="minorAscii"/>
        </w:rPr>
        <w:t xml:space="preserve"> (with label</w:t>
      </w:r>
      <w:r w:rsidRPr="039AC50F" w:rsidR="2F732691">
        <w:rPr>
          <w:rFonts w:ascii="Calibri" w:hAnsi="Calibri" w:eastAsia="Calibri" w:cs="Calibri" w:asciiTheme="minorAscii" w:hAnsiTheme="minorAscii" w:eastAsiaTheme="minorAscii" w:cstheme="minorAscii"/>
        </w:rPr>
        <w:t>)</w:t>
      </w:r>
      <w:r w:rsidRPr="039AC50F" w:rsidR="009C3EE5">
        <w:rPr>
          <w:rFonts w:ascii="Calibri" w:hAnsi="Calibri" w:eastAsia="Calibri" w:cs="Calibri" w:asciiTheme="minorAscii" w:hAnsiTheme="minorAscii" w:eastAsiaTheme="minorAscii" w:cstheme="minorAscii"/>
        </w:rPr>
        <w:t xml:space="preserve">, </w:t>
      </w:r>
      <w:r w:rsidRPr="039AC50F" w:rsidR="007E3E3C">
        <w:rPr>
          <w:rFonts w:ascii="Calibri" w:hAnsi="Calibri" w:eastAsia="Calibri" w:cs="Calibri" w:asciiTheme="minorAscii" w:hAnsiTheme="minorAscii" w:eastAsiaTheme="minorAscii" w:cstheme="minorAscii"/>
        </w:rPr>
        <w:t>Velcro</w:t>
      </w:r>
      <w:r w:rsidRPr="039AC50F" w:rsidR="007E3E3C">
        <w:rPr>
          <w:rFonts w:ascii="Calibri" w:hAnsi="Calibri" w:eastAsia="Calibri" w:cs="Calibri" w:asciiTheme="minorAscii" w:hAnsiTheme="minorAscii" w:eastAsiaTheme="minorAscii" w:cstheme="minorAscii"/>
        </w:rPr>
        <w:t xml:space="preserve"> or No-Tie </w:t>
      </w:r>
      <w:r w:rsidRPr="039AC50F" w:rsidR="00144F62">
        <w:rPr>
          <w:rFonts w:ascii="Calibri" w:hAnsi="Calibri" w:eastAsia="Calibri" w:cs="Calibri" w:asciiTheme="minorAscii" w:hAnsiTheme="minorAscii" w:eastAsiaTheme="minorAscii" w:cstheme="minorAscii"/>
        </w:rPr>
        <w:t>P.E. Shoes</w:t>
      </w:r>
    </w:p>
    <w:p w:rsidR="00514F5F" w:rsidP="2ADDCA48" w:rsidRDefault="00514F5F" w14:paraId="3B50AB85" w14:textId="77777777">
      <w:pPr>
        <w:rPr>
          <w:rFonts w:ascii="Calibri" w:hAnsi="Calibri" w:eastAsia="Calibri" w:cs="Calibri" w:asciiTheme="minorAscii" w:hAnsiTheme="minorAscii" w:eastAsiaTheme="minorAscii" w:cstheme="minorAscii"/>
          <w:highlight w:val="yellow"/>
        </w:rPr>
      </w:pPr>
    </w:p>
    <w:p w:rsidRPr="00514F5F" w:rsidR="00514F5F" w:rsidP="2ADDCA48" w:rsidRDefault="00514F5F" w14:paraId="4AC15E59" w14:textId="11924B15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039AC50F" w:rsidR="00514F5F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u w:val="single"/>
        </w:rPr>
        <w:t>SUPPLIES NEEDED FOR GRADE ONE:</w:t>
      </w:r>
      <w:r w:rsidRPr="039AC50F" w:rsidR="00514F5F">
        <w:rPr>
          <w:rFonts w:ascii="Calibri" w:hAnsi="Calibri" w:eastAsia="Calibri" w:cs="Calibri" w:asciiTheme="minorAscii" w:hAnsiTheme="minorAscii" w:eastAsiaTheme="minorAscii" w:cstheme="minorAscii"/>
        </w:rPr>
        <w:t xml:space="preserve"> </w:t>
      </w:r>
      <w:r w:rsidRPr="039AC50F" w:rsidR="00514F5F">
        <w:rPr>
          <w:rFonts w:ascii="Calibri" w:hAnsi="Calibri" w:eastAsia="Calibri" w:cs="Calibri" w:asciiTheme="minorAscii" w:hAnsiTheme="minorAscii" w:eastAsiaTheme="minorAscii" w:cstheme="minorAscii"/>
        </w:rPr>
        <w:t>(2) pencil boxes, (12) yellow #2 pencils,</w:t>
      </w:r>
      <w:r w:rsidRPr="039AC50F" w:rsidR="70E67050">
        <w:rPr>
          <w:rFonts w:ascii="Calibri" w:hAnsi="Calibri" w:eastAsia="Calibri" w:cs="Calibri" w:asciiTheme="minorAscii" w:hAnsiTheme="minorAscii" w:eastAsiaTheme="minorAscii" w:cstheme="minorAscii"/>
        </w:rPr>
        <w:t xml:space="preserve"> </w:t>
      </w:r>
      <w:r w:rsidRPr="039AC50F" w:rsidR="00514F5F">
        <w:rPr>
          <w:rFonts w:ascii="Calibri" w:hAnsi="Calibri" w:eastAsia="Calibri" w:cs="Calibri" w:asciiTheme="minorAscii" w:hAnsiTheme="minorAscii" w:eastAsiaTheme="minorAscii" w:cstheme="minorAscii"/>
        </w:rPr>
        <w:t>(</w:t>
      </w:r>
      <w:r w:rsidRPr="039AC50F" w:rsidR="00FD6671">
        <w:rPr>
          <w:rFonts w:ascii="Calibri" w:hAnsi="Calibri" w:eastAsia="Calibri" w:cs="Calibri" w:asciiTheme="minorAscii" w:hAnsiTheme="minorAscii" w:eastAsiaTheme="minorAscii" w:cstheme="minorAscii"/>
        </w:rPr>
        <w:t>2</w:t>
      </w:r>
      <w:r w:rsidRPr="039AC50F" w:rsidR="00514F5F">
        <w:rPr>
          <w:rFonts w:ascii="Calibri" w:hAnsi="Calibri" w:eastAsia="Calibri" w:cs="Calibri" w:asciiTheme="minorAscii" w:hAnsiTheme="minorAscii" w:eastAsiaTheme="minorAscii" w:cstheme="minorAscii"/>
        </w:rPr>
        <w:t xml:space="preserve">) pink erasers, (1) box 12 count colored pencils, backpack, (8) glue sticks, (1) bottle of Elmer’s White Glue (4 oz), (1) red, blue, and </w:t>
      </w:r>
      <w:r w:rsidRPr="039AC50F" w:rsidR="4BEB48AF">
        <w:rPr>
          <w:rFonts w:ascii="Calibri" w:hAnsi="Calibri" w:eastAsia="Calibri" w:cs="Calibri" w:asciiTheme="minorAscii" w:hAnsiTheme="minorAscii" w:eastAsiaTheme="minorAscii" w:cstheme="minorAscii"/>
        </w:rPr>
        <w:t>one color of your choice</w:t>
      </w:r>
      <w:r w:rsidRPr="039AC50F" w:rsidR="00514F5F">
        <w:rPr>
          <w:rFonts w:ascii="Calibri" w:hAnsi="Calibri" w:eastAsia="Calibri" w:cs="Calibri" w:asciiTheme="minorAscii" w:hAnsiTheme="minorAscii" w:eastAsiaTheme="minorAscii" w:cstheme="minorAscii"/>
        </w:rPr>
        <w:t xml:space="preserve"> pronged folder, (</w:t>
      </w:r>
      <w:r w:rsidRPr="039AC50F" w:rsidR="08721682">
        <w:rPr>
          <w:rFonts w:ascii="Calibri" w:hAnsi="Calibri" w:eastAsia="Calibri" w:cs="Calibri" w:asciiTheme="minorAscii" w:hAnsiTheme="minorAscii" w:eastAsiaTheme="minorAscii" w:cstheme="minorAscii"/>
        </w:rPr>
        <w:t>2</w:t>
      </w:r>
      <w:r w:rsidRPr="039AC50F" w:rsidR="00514F5F">
        <w:rPr>
          <w:rFonts w:ascii="Calibri" w:hAnsi="Calibri" w:eastAsia="Calibri" w:cs="Calibri" w:asciiTheme="minorAscii" w:hAnsiTheme="minorAscii" w:eastAsiaTheme="minorAscii" w:cstheme="minorAscii"/>
        </w:rPr>
        <w:t xml:space="preserve">) box of </w:t>
      </w:r>
      <w:r w:rsidRPr="039AC50F" w:rsidR="26673E80">
        <w:rPr>
          <w:rFonts w:ascii="Calibri" w:hAnsi="Calibri" w:eastAsia="Calibri" w:cs="Calibri" w:asciiTheme="minorAscii" w:hAnsiTheme="minorAscii" w:eastAsiaTheme="minorAscii" w:cstheme="minorAscii"/>
        </w:rPr>
        <w:t>24</w:t>
      </w:r>
      <w:r w:rsidRPr="039AC50F" w:rsidR="00514F5F">
        <w:rPr>
          <w:rFonts w:ascii="Calibri" w:hAnsi="Calibri" w:eastAsia="Calibri" w:cs="Calibri" w:asciiTheme="minorAscii" w:hAnsiTheme="minorAscii" w:eastAsiaTheme="minorAscii" w:cstheme="minorAscii"/>
        </w:rPr>
        <w:t xml:space="preserve"> count crayons,</w:t>
      </w:r>
      <w:r w:rsidRPr="039AC50F" w:rsidR="00FC3694">
        <w:rPr>
          <w:rFonts w:ascii="Calibri" w:hAnsi="Calibri" w:eastAsia="Calibri" w:cs="Calibri" w:asciiTheme="minorAscii" w:hAnsiTheme="minorAscii" w:eastAsiaTheme="minorAscii" w:cstheme="minorAscii"/>
        </w:rPr>
        <w:t xml:space="preserve"> (2) boxes of 10 count markers,</w:t>
      </w:r>
      <w:r w:rsidRPr="039AC50F" w:rsidR="00514F5F">
        <w:rPr>
          <w:rFonts w:ascii="Calibri" w:hAnsi="Calibri" w:eastAsia="Calibri" w:cs="Calibri" w:asciiTheme="minorAscii" w:hAnsiTheme="minorAscii" w:eastAsiaTheme="minorAscii" w:cstheme="minorAscii"/>
        </w:rPr>
        <w:t xml:space="preserve"> (1) pair of scissors, </w:t>
      </w:r>
      <w:r w:rsidRPr="039AC50F" w:rsidR="232A8043">
        <w:rPr>
          <w:rFonts w:ascii="Calibri" w:hAnsi="Calibri" w:eastAsia="Calibri" w:cs="Calibri" w:asciiTheme="minorAscii" w:hAnsiTheme="minorAscii" w:eastAsiaTheme="minorAscii" w:cstheme="minorAscii"/>
        </w:rPr>
        <w:t>(</w:t>
      </w:r>
      <w:r w:rsidRPr="039AC50F" w:rsidR="5E7660DA">
        <w:rPr>
          <w:rFonts w:ascii="Calibri" w:hAnsi="Calibri" w:eastAsia="Calibri" w:cs="Calibri" w:asciiTheme="minorAscii" w:hAnsiTheme="minorAscii" w:eastAsiaTheme="minorAscii" w:cstheme="minorAscii"/>
        </w:rPr>
        <w:t>2</w:t>
      </w:r>
      <w:r w:rsidRPr="039AC50F" w:rsidR="232A8043">
        <w:rPr>
          <w:rFonts w:ascii="Calibri" w:hAnsi="Calibri" w:eastAsia="Calibri" w:cs="Calibri" w:asciiTheme="minorAscii" w:hAnsiTheme="minorAscii" w:eastAsiaTheme="minorAscii" w:cstheme="minorAscii"/>
        </w:rPr>
        <w:t>) box</w:t>
      </w:r>
      <w:r w:rsidRPr="039AC50F" w:rsidR="38995138">
        <w:rPr>
          <w:rFonts w:ascii="Calibri" w:hAnsi="Calibri" w:eastAsia="Calibri" w:cs="Calibri" w:asciiTheme="minorAscii" w:hAnsiTheme="minorAscii" w:eastAsiaTheme="minorAscii" w:cstheme="minorAscii"/>
        </w:rPr>
        <w:t>es of</w:t>
      </w:r>
      <w:r w:rsidRPr="039AC50F" w:rsidR="232A8043">
        <w:rPr>
          <w:rFonts w:ascii="Calibri" w:hAnsi="Calibri" w:eastAsia="Calibri" w:cs="Calibri" w:asciiTheme="minorAscii" w:hAnsiTheme="minorAscii" w:eastAsiaTheme="minorAscii" w:cstheme="minorAscii"/>
        </w:rPr>
        <w:t xml:space="preserve"> expo markers, (</w:t>
      </w:r>
      <w:r w:rsidRPr="039AC50F" w:rsidR="70E034B0">
        <w:rPr>
          <w:rFonts w:ascii="Calibri" w:hAnsi="Calibri" w:eastAsia="Calibri" w:cs="Calibri" w:asciiTheme="minorAscii" w:hAnsiTheme="minorAscii" w:eastAsiaTheme="minorAscii" w:cstheme="minorAscii"/>
        </w:rPr>
        <w:t>1</w:t>
      </w:r>
      <w:r w:rsidRPr="039AC50F" w:rsidR="232A8043">
        <w:rPr>
          <w:rFonts w:ascii="Calibri" w:hAnsi="Calibri" w:eastAsia="Calibri" w:cs="Calibri" w:asciiTheme="minorAscii" w:hAnsiTheme="minorAscii" w:eastAsiaTheme="minorAscii" w:cstheme="minorAscii"/>
        </w:rPr>
        <w:t>) wide-ruled notebook,</w:t>
      </w:r>
      <w:r w:rsidRPr="039AC50F" w:rsidR="0F513D39">
        <w:rPr>
          <w:rFonts w:ascii="Calibri" w:hAnsi="Calibri" w:eastAsia="Calibri" w:cs="Calibri" w:asciiTheme="minorAscii" w:hAnsiTheme="minorAscii" w:eastAsiaTheme="minorAscii" w:cstheme="minorAscii"/>
        </w:rPr>
        <w:t xml:space="preserve"> (2) different colored highlighters,</w:t>
      </w:r>
      <w:r w:rsidRPr="039AC50F" w:rsidR="232A8043">
        <w:rPr>
          <w:rFonts w:ascii="Calibri" w:hAnsi="Calibri" w:eastAsia="Calibri" w:cs="Calibri" w:asciiTheme="minorAscii" w:hAnsiTheme="minorAscii" w:eastAsiaTheme="minorAscii" w:cstheme="minorAscii"/>
        </w:rPr>
        <w:t xml:space="preserve"> </w:t>
      </w:r>
      <w:r w:rsidRPr="039AC50F" w:rsidR="00512886">
        <w:rPr>
          <w:rFonts w:ascii="Calibri" w:hAnsi="Calibri" w:eastAsia="Calibri" w:cs="Calibri" w:asciiTheme="minorAscii" w:hAnsiTheme="minorAscii" w:eastAsiaTheme="minorAscii" w:cstheme="minorAscii"/>
        </w:rPr>
        <w:t>PE s</w:t>
      </w:r>
      <w:r w:rsidRPr="039AC50F" w:rsidR="00514F5F">
        <w:rPr>
          <w:rFonts w:ascii="Calibri" w:hAnsi="Calibri" w:eastAsia="Calibri" w:cs="Calibri" w:asciiTheme="minorAscii" w:hAnsiTheme="minorAscii" w:eastAsiaTheme="minorAscii" w:cstheme="minorAscii"/>
        </w:rPr>
        <w:t>hoes</w:t>
      </w:r>
    </w:p>
    <w:p w:rsidRPr="00514F5F" w:rsidR="00514F5F" w:rsidP="2ADDCA48" w:rsidRDefault="00514F5F" w14:paraId="07B40D0E" w14:textId="77777777">
      <w:pPr>
        <w:rPr>
          <w:rFonts w:ascii="Calibri" w:hAnsi="Calibri" w:eastAsia="Calibri" w:cs="Calibri" w:asciiTheme="minorAscii" w:hAnsiTheme="minorAscii" w:eastAsiaTheme="minorAscii" w:cstheme="minorAscii"/>
        </w:rPr>
      </w:pPr>
    </w:p>
    <w:p w:rsidRPr="00324A29" w:rsidR="00144F62" w:rsidP="2ADDCA48" w:rsidRDefault="00B6235B" w14:paraId="571B6CFE" w14:textId="0195854E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0228E32A" w:rsidR="00B6235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u w:val="single"/>
        </w:rPr>
        <w:t>SUPPLIES NEEDED FOR GRADE TWO</w:t>
      </w:r>
      <w:r w:rsidRPr="0228E32A" w:rsidR="00B6235B">
        <w:rPr>
          <w:rFonts w:ascii="Calibri" w:hAnsi="Calibri" w:eastAsia="Calibri" w:cs="Calibri" w:asciiTheme="minorAscii" w:hAnsiTheme="minorAscii" w:eastAsiaTheme="minorAscii" w:cstheme="minorAscii"/>
        </w:rPr>
        <w:t xml:space="preserve">:</w:t>
      </w:r>
      <w:r w:rsidRPr="2ADDCA48" w:rsidR="00B6235B">
        <w:rPr>
          <w:rFonts w:ascii="Calibri" w:hAnsi="Calibri" w:eastAsia="Calibri" w:cs="Calibri" w:asciiTheme="minorAscii" w:hAnsiTheme="minorAscii" w:eastAsiaTheme="minorAscii" w:cstheme="minorAscii"/>
        </w:rPr>
        <w:t xml:space="preserve"> </w:t>
      </w:r>
      <w:r w:rsidRPr="2ADDCA48" w:rsidR="00D302CD">
        <w:rPr>
          <w:rFonts w:ascii="Calibri" w:hAnsi="Calibri" w:eastAsia="Calibri" w:cs="Calibri" w:asciiTheme="minorAscii" w:hAnsiTheme="minorAscii" w:eastAsiaTheme="minorAscii" w:cstheme="minorAscii"/>
          <w:color w:val="000000"/>
          <w:shd w:val="clear" w:color="auto" w:fill="FFFFFF"/>
        </w:rPr>
        <w:t>P. E. shoes. #2 pencils, (2) plastic pencil boxes, (1) blue ink pen, (2) folders (yellow and red), (1) wide lined notebook, (1) box of 24 crayons, (1) colored pencils, highlighter, scissors, (</w:t>
      </w:r>
      <w:r w:rsidRPr="2ADDCA48" w:rsidR="40450380">
        <w:rPr>
          <w:rFonts w:ascii="Calibri" w:hAnsi="Calibri" w:eastAsia="Calibri" w:cs="Calibri" w:asciiTheme="minorAscii" w:hAnsiTheme="minorAscii" w:eastAsiaTheme="minorAscii" w:cstheme="minorAscii"/>
          <w:color w:val="000000"/>
          <w:shd w:val="clear" w:color="auto" w:fill="FFFFFF"/>
        </w:rPr>
        <w:t>1</w:t>
      </w:r>
      <w:r w:rsidRPr="2ADDCA48" w:rsidR="00D302CD">
        <w:rPr>
          <w:rFonts w:ascii="Calibri" w:hAnsi="Calibri" w:eastAsia="Calibri" w:cs="Calibri" w:asciiTheme="minorAscii" w:hAnsiTheme="minorAscii" w:eastAsiaTheme="minorAscii" w:cstheme="minorAscii"/>
          <w:color w:val="000000"/>
          <w:shd w:val="clear" w:color="auto" w:fill="FFFFFF"/>
        </w:rPr>
        <w:t>) container of Clorox wipes, (1) box washable markers, (2) large erasers,</w:t>
      </w:r>
      <w:r w:rsidRPr="2ADDCA48" w:rsidR="46ED1D8B">
        <w:rPr>
          <w:rFonts w:ascii="Calibri" w:hAnsi="Calibri" w:eastAsia="Calibri" w:cs="Calibri" w:asciiTheme="minorAscii" w:hAnsiTheme="minorAscii" w:eastAsiaTheme="minorAscii" w:cstheme="minorAscii"/>
          <w:color w:val="000000"/>
          <w:shd w:val="clear" w:color="auto" w:fill="FFFFFF"/>
        </w:rPr>
        <w:t xml:space="preserve"> </w:t>
      </w:r>
      <w:r w:rsidRPr="2ADDCA48" w:rsidR="46ED1D8B">
        <w:rPr>
          <w:rFonts w:ascii="Calibri" w:hAnsi="Calibri" w:eastAsia="Calibri" w:cs="Calibri" w:asciiTheme="minorAscii" w:hAnsiTheme="minorAscii" w:eastAsiaTheme="minorAscii" w:cstheme="minorAscii"/>
          <w:color w:val="201F1E"/>
          <w:sz w:val="25"/>
          <w:szCs w:val="25"/>
        </w:rPr>
        <w:t>(2) Boxes of Kleenex</w:t>
      </w:r>
      <w:r w:rsidRPr="2ADDCA48" w:rsidR="00D302CD">
        <w:rPr>
          <w:rFonts w:ascii="Calibri" w:hAnsi="Calibri" w:eastAsia="Calibri" w:cs="Calibri" w:asciiTheme="minorAscii" w:hAnsiTheme="minorAscii" w:eastAsiaTheme="minorAscii" w:cstheme="minorAscii"/>
          <w:color w:val="000000"/>
          <w:shd w:val="clear" w:color="auto" w:fill="FFFFFF"/>
        </w:rPr>
        <w:t xml:space="preserve"> and (4) glue sticks. </w:t>
      </w:r>
    </w:p>
    <w:p w:rsidRPr="00324A29" w:rsidR="00B6235B" w:rsidP="2ADDCA48" w:rsidRDefault="00B6235B" w14:paraId="5DAB6C7B" w14:textId="77777777">
      <w:pPr>
        <w:rPr>
          <w:rFonts w:ascii="Calibri" w:hAnsi="Calibri" w:eastAsia="Calibri" w:cs="Calibri" w:asciiTheme="minorAscii" w:hAnsiTheme="minorAscii" w:eastAsiaTheme="minorAscii" w:cstheme="minorAscii"/>
          <w:sz w:val="14"/>
          <w:szCs w:val="14"/>
        </w:rPr>
      </w:pPr>
    </w:p>
    <w:p w:rsidRPr="00324A29" w:rsidR="00144F62" w:rsidP="2ADDCA48" w:rsidRDefault="00144F62" w14:paraId="37060956" w14:textId="6EA14213">
      <w:pPr>
        <w:pStyle w:val="Normal"/>
        <w:rPr>
          <w:rFonts w:ascii="Calibri" w:hAnsi="Calibri" w:eastAsia="Calibri" w:cs="Calibri" w:asciiTheme="minorAscii" w:hAnsiTheme="minorAscii" w:eastAsiaTheme="minorAscii" w:cstheme="minorAscii"/>
        </w:rPr>
      </w:pPr>
      <w:r w:rsidRPr="2ADDCA48" w:rsidR="00144F62">
        <w:rPr>
          <w:rFonts w:ascii="Calibri" w:hAnsi="Calibri" w:eastAsia="Calibri" w:cs="Calibri" w:asciiTheme="minorAscii" w:hAnsiTheme="minorAscii" w:eastAsiaTheme="minorAscii" w:cstheme="minorAscii"/>
        </w:rPr>
        <w:t xml:space="preserve"> </w:t>
      </w:r>
      <w:r w:rsidRPr="2ADDCA48" w:rsidR="19C5F80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>SUPPLIES NEEDED FOR GRADE THREE:</w:t>
      </w:r>
      <w:r w:rsidRPr="2ADDCA48" w:rsidR="19C5F809">
        <w:rPr>
          <w:rFonts w:ascii="Calibri" w:hAnsi="Calibri" w:eastAsia="Calibri" w:cs="Calibri" w:asciiTheme="minorAscii" w:hAnsiTheme="minorAscii" w:eastAsiaTheme="minorAscii" w:cstheme="minorAscii"/>
          <w:noProof w:val="0"/>
          <w:color w:val="000000" w:themeColor="text1" w:themeTint="FF" w:themeShade="FF"/>
          <w:sz w:val="24"/>
          <w:szCs w:val="24"/>
          <w:lang w:val="en-US"/>
        </w:rPr>
        <w:t xml:space="preserve"> P.E. Shoes, Headphones, water bottle, (1) ruler with inches &amp; centimeters, (1) pair of larger scissors, (1) 24 count of #2 pencils, (2) different colored ink pens, (1) pack of big erasers, (1) box of crayons and/or colored pencils, (1) box of washable markers, (6) glue sticks, (3) spiral notebooks, (2) folders , (1) package of BLACK dry erase markers, (1) pencil box, and (2) Boxes of Kleenex.</w:t>
      </w:r>
      <w:r w:rsidRPr="2ADDCA48" w:rsidR="00144F62">
        <w:rPr>
          <w:rFonts w:ascii="Calibri" w:hAnsi="Calibri" w:eastAsia="Calibri" w:cs="Calibri" w:asciiTheme="minorAscii" w:hAnsiTheme="minorAscii" w:eastAsiaTheme="minorAscii" w:cstheme="minorAscii"/>
        </w:rPr>
        <w:t xml:space="preserve">      </w:t>
      </w:r>
    </w:p>
    <w:p w:rsidRPr="00324A29" w:rsidR="00144F62" w:rsidP="2ADDCA48" w:rsidRDefault="00144F62" w14:paraId="3C4BF716" w14:textId="0CF167C3">
      <w:pPr>
        <w:pStyle w:val="Normal"/>
        <w:rPr>
          <w:rFonts w:ascii="Calibri" w:hAnsi="Calibri" w:eastAsia="Calibri" w:cs="Calibri" w:asciiTheme="minorAscii" w:hAnsiTheme="minorAscii" w:eastAsiaTheme="minorAscii" w:cstheme="minorAscii"/>
        </w:rPr>
      </w:pPr>
    </w:p>
    <w:p w:rsidRPr="00324A29" w:rsidR="00182CB1" w:rsidP="41B1560E" w:rsidRDefault="003D3A6A" w14:paraId="15FF77D9" w14:textId="79D7AB11">
      <w:pPr>
        <w:pStyle w:val="Normal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41B1560E" w:rsidR="003D3A6A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u w:val="single"/>
        </w:rPr>
        <w:t>SUPPLIES NEEDED FOR GRADE FOUR</w:t>
      </w:r>
      <w:r w:rsidRPr="41B1560E" w:rsidR="003D3A6A">
        <w:rPr>
          <w:rFonts w:ascii="Calibri" w:hAnsi="Calibri" w:eastAsia="Calibri" w:cs="Calibri" w:asciiTheme="minorAscii" w:hAnsiTheme="minorAscii" w:eastAsiaTheme="minorAscii" w:cstheme="minorAscii"/>
        </w:rPr>
        <w:t>:</w:t>
      </w:r>
      <w:r w:rsidRPr="41B1560E" w:rsidR="55B7D21F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41B1560E" w:rsidR="55B7D21F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US"/>
        </w:rPr>
        <w:t>(</w:t>
      </w:r>
      <w:r w:rsidRPr="41B1560E" w:rsidR="55B7D21F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US"/>
        </w:rPr>
        <w:t>2) packs of loose leaf paper-wide ruled, (3) 1.5 inch 3 ring binders (each one a different color), (3) Composition Notebooks,  (2pk) #2 pencils (no mechanical), (2) large erasers, (1) pair of scissors, (1) ruler (inches on top and centimeters on bottom), (2) glue sticks, 1 pk markers, (2) Red pens, (2) highlighters (two different colors, (1) pencil pouch or box, (1) water bottle, (2) boxes of Kleenex, P.E. Shoes.</w:t>
      </w:r>
    </w:p>
    <w:p w:rsidRPr="00324A29" w:rsidR="00144F62" w:rsidP="2ADDCA48" w:rsidRDefault="00144F62" w14:paraId="02EB378F" w14:textId="77777777">
      <w:pPr>
        <w:rPr>
          <w:rFonts w:ascii="Calibri" w:hAnsi="Calibri" w:eastAsia="Calibri" w:cs="Calibri" w:asciiTheme="minorAscii" w:hAnsiTheme="minorAscii" w:eastAsiaTheme="minorAscii" w:cstheme="minorAscii"/>
          <w:color w:val="000000"/>
          <w:highlight w:val="yellow"/>
        </w:rPr>
      </w:pPr>
      <w:r w:rsidRPr="00324A29">
        <w:rPr>
          <w:rFonts w:ascii="Abadi Extra Light" w:hAnsi="Abadi Extra Light"/>
        </w:rPr>
        <w:tab/>
      </w:r>
      <w:r w:rsidRPr="00324A29">
        <w:rPr>
          <w:rFonts w:ascii="Abadi Extra Light" w:hAnsi="Abadi Extra Light"/>
        </w:rPr>
        <w:tab/>
      </w:r>
      <w:r w:rsidRPr="00324A29">
        <w:rPr>
          <w:rFonts w:ascii="Abadi Extra Light" w:hAnsi="Abadi Extra Light"/>
        </w:rPr>
        <w:tab/>
      </w:r>
      <w:r w:rsidRPr="00324A29">
        <w:rPr>
          <w:rFonts w:ascii="Abadi Extra Light" w:hAnsi="Abadi Extra Light"/>
        </w:rPr>
        <w:tab/>
      </w:r>
      <w:r w:rsidRPr="00324A29">
        <w:rPr>
          <w:rFonts w:ascii="Abadi Extra Light" w:hAnsi="Abadi Extra Light"/>
        </w:rPr>
        <w:tab/>
      </w:r>
      <w:r w:rsidRPr="00324A29">
        <w:rPr>
          <w:rFonts w:ascii="Abadi Extra Light" w:hAnsi="Abadi Extra Light"/>
        </w:rPr>
        <w:tab/>
      </w:r>
      <w:r w:rsidRPr="00324A29">
        <w:rPr>
          <w:rFonts w:ascii="Abadi Extra Light" w:hAnsi="Abadi Extra Light"/>
        </w:rPr>
        <w:tab/>
      </w:r>
      <w:r w:rsidRPr="00324A29">
        <w:rPr>
          <w:rFonts w:ascii="Abadi Extra Light" w:hAnsi="Abadi Extra Light"/>
        </w:rPr>
        <w:tab/>
      </w:r>
      <w:r w:rsidRPr="00324A29">
        <w:rPr>
          <w:rFonts w:ascii="Abadi Extra Light" w:hAnsi="Abadi Extra Light"/>
        </w:rPr>
        <w:tab/>
      </w:r>
      <w:r w:rsidRPr="00324A29">
        <w:rPr>
          <w:rFonts w:ascii="Abadi Extra Light" w:hAnsi="Abadi Extra Light"/>
        </w:rPr>
        <w:tab/>
      </w:r>
      <w:r w:rsidRPr="00324A29">
        <w:rPr>
          <w:rFonts w:ascii="Abadi Extra Light" w:hAnsi="Abadi Extra Light"/>
        </w:rPr>
        <w:tab/>
      </w:r>
      <w:r w:rsidRPr="00324A29">
        <w:rPr>
          <w:rFonts w:ascii="Abadi Extra Light" w:hAnsi="Abadi Extra Light"/>
        </w:rPr>
        <w:tab/>
      </w:r>
    </w:p>
    <w:p w:rsidRPr="00324A29" w:rsidR="00324A29" w:rsidP="61F096DD" w:rsidRDefault="00144F62" w14:paraId="289E7697" w14:textId="5B3650C7">
      <w:pPr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</w:rPr>
      </w:pPr>
      <w:r w:rsidRPr="61F096DD" w:rsidR="00144F62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u w:val="single"/>
        </w:rPr>
        <w:t>SUPPLIES NEEDED FOR GRADE FIVE</w:t>
      </w:r>
      <w:r w:rsidRPr="61F096DD" w:rsidR="00144F62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  <w:t>:</w:t>
      </w:r>
      <w:r w:rsidRPr="2ADDCA48" w:rsidR="00144F62">
        <w:rPr>
          <w:rFonts w:ascii="Calibri" w:hAnsi="Calibri" w:eastAsia="Calibri" w:cs="Calibri" w:asciiTheme="minorAscii" w:hAnsiTheme="minorAscii" w:eastAsiaTheme="minorAscii" w:cstheme="minorAscii"/>
        </w:rPr>
        <w:t xml:space="preserve"> </w:t>
      </w:r>
      <w:r w:rsidRPr="2ADDCA48" w:rsidR="004D38FB">
        <w:rPr>
          <w:rFonts w:ascii="Calibri" w:hAnsi="Calibri" w:eastAsia="Calibri" w:cs="Calibri" w:asciiTheme="minorAscii" w:hAnsiTheme="minorAscii" w:eastAsiaTheme="minorAscii" w:cstheme="minorAscii"/>
        </w:rPr>
        <w:t xml:space="preserve"> </w:t>
      </w:r>
      <w:r w:rsidRPr="2ADDCA48" w:rsidR="009216D2">
        <w:rPr>
          <w:rFonts w:ascii="Calibri" w:hAnsi="Calibri" w:eastAsia="Calibri" w:cs="Calibri" w:asciiTheme="minorAscii" w:hAnsiTheme="minorAscii" w:eastAsiaTheme="minorAscii" w:cstheme="minorAscii"/>
          <w:color w:val="000000"/>
          <w:bdr w:val="none" w:color="auto" w:sz="0" w:space="0" w:frame="1"/>
          <w:shd w:val="clear" w:color="auto" w:fill="FFFFFF"/>
        </w:rPr>
        <w:t>Erasers, #2 Pencils, Colored Pencils, Markers, Crayons, Ink Pens (blue or black),</w:t>
      </w:r>
      <w:r w:rsidRPr="2ADDCA48" w:rsidR="009C3EE5">
        <w:rPr>
          <w:rFonts w:ascii="Calibri" w:hAnsi="Calibri" w:eastAsia="Calibri" w:cs="Calibri" w:asciiTheme="minorAscii" w:hAnsiTheme="minorAscii" w:eastAsiaTheme="minorAscii" w:cstheme="minorAscii"/>
          <w:color w:val="000000"/>
          <w:bdr w:val="none" w:color="auto" w:sz="0" w:space="0" w:frame="1"/>
          <w:shd w:val="clear" w:color="auto" w:fill="FFFFFF"/>
        </w:rPr>
        <w:t xml:space="preserve"> Dry Erase Markers,</w:t>
      </w:r>
      <w:r w:rsidRPr="2ADDCA48" w:rsidR="009216D2">
        <w:rPr>
          <w:rFonts w:ascii="Calibri" w:hAnsi="Calibri" w:eastAsia="Calibri" w:cs="Calibri" w:asciiTheme="minorAscii" w:hAnsiTheme="minorAscii" w:eastAsiaTheme="minorAscii" w:cstheme="minorAscii"/>
          <w:color w:val="000000"/>
          <w:bdr w:val="none" w:color="auto" w:sz="0" w:space="0" w:frame="1"/>
          <w:shd w:val="clear" w:color="auto" w:fill="FFFFFF"/>
        </w:rPr>
        <w:t xml:space="preserve"> 2 Boxes of Kleenexes,</w:t>
      </w:r>
      <w:r w:rsidRPr="2ADDCA48" w:rsidR="00514F5F">
        <w:rPr>
          <w:rFonts w:ascii="Calibri" w:hAnsi="Calibri" w:eastAsia="Calibri" w:cs="Calibri" w:asciiTheme="minorAscii" w:hAnsiTheme="minorAscii" w:eastAsiaTheme="minorAscii" w:cstheme="minorAscii"/>
          <w:color w:val="000000"/>
          <w:bdr w:val="none" w:color="auto" w:sz="0" w:space="0" w:frame="1"/>
          <w:shd w:val="clear" w:color="auto" w:fill="FFFFFF"/>
        </w:rPr>
        <w:t xml:space="preserve"> </w:t>
      </w:r>
      <w:r w:rsidRPr="2ADDCA48" w:rsidR="009216D2">
        <w:rPr>
          <w:rFonts w:ascii="Calibri" w:hAnsi="Calibri" w:eastAsia="Calibri" w:cs="Calibri" w:asciiTheme="minorAscii" w:hAnsiTheme="minorAscii" w:eastAsiaTheme="minorAscii" w:cstheme="minorAscii"/>
          <w:color w:val="000000"/>
          <w:bdr w:val="none" w:color="auto" w:sz="0" w:space="0" w:frame="1"/>
          <w:shd w:val="clear" w:color="auto" w:fill="FFFFFF"/>
        </w:rPr>
        <w:t xml:space="preserve">2 glue sticks, scissors, a ruler with inches and centimeters, </w:t>
      </w:r>
      <w:r w:rsidRPr="2ADDCA48" w:rsidR="00514F5F">
        <w:rPr>
          <w:rFonts w:ascii="Calibri" w:hAnsi="Calibri" w:eastAsia="Calibri" w:cs="Calibri" w:asciiTheme="minorAscii" w:hAnsiTheme="minorAscii" w:eastAsiaTheme="minorAscii" w:cstheme="minorAscii"/>
          <w:color w:val="000000"/>
          <w:bdr w:val="none" w:color="auto" w:sz="0" w:space="0" w:frame="1"/>
          <w:shd w:val="clear" w:color="auto" w:fill="FFFFFF"/>
        </w:rPr>
        <w:t>5</w:t>
      </w:r>
      <w:r w:rsidRPr="2ADDCA48" w:rsidR="009216D2">
        <w:rPr>
          <w:rFonts w:ascii="Calibri" w:hAnsi="Calibri" w:eastAsia="Calibri" w:cs="Calibri" w:asciiTheme="minorAscii" w:hAnsiTheme="minorAscii" w:eastAsiaTheme="minorAscii" w:cstheme="minorAscii"/>
          <w:color w:val="000000"/>
          <w:bdr w:val="none" w:color="auto" w:sz="0" w:space="0" w:frame="1"/>
          <w:shd w:val="clear" w:color="auto" w:fill="FFFFFF"/>
        </w:rPr>
        <w:t xml:space="preserve"> Wide Ruled notebooks</w:t>
      </w:r>
      <w:r w:rsidRPr="2ADDCA48" w:rsidR="00514F5F">
        <w:rPr>
          <w:rFonts w:ascii="Calibri" w:hAnsi="Calibri" w:eastAsia="Calibri" w:cs="Calibri" w:asciiTheme="minorAscii" w:hAnsiTheme="minorAscii" w:eastAsiaTheme="minorAscii" w:cstheme="minorAscii"/>
          <w:color w:val="000000"/>
          <w:bdr w:val="none" w:color="auto" w:sz="0" w:space="0" w:frame="1"/>
          <w:shd w:val="clear" w:color="auto" w:fill="FFFFFF"/>
        </w:rPr>
        <w:t xml:space="preserve"> (blue, green, red, </w:t>
      </w:r>
      <w:r w:rsidRPr="2ADDCA48" w:rsidR="201A43CA">
        <w:rPr>
          <w:rFonts w:ascii="Calibri" w:hAnsi="Calibri" w:eastAsia="Calibri" w:cs="Calibri" w:asciiTheme="minorAscii" w:hAnsiTheme="minorAscii" w:eastAsiaTheme="minorAscii" w:cstheme="minorAscii"/>
          <w:color w:val="000000"/>
          <w:bdr w:val="none" w:color="auto" w:sz="0" w:space="0" w:frame="1"/>
          <w:shd w:val="clear" w:color="auto" w:fill="FFFFFF"/>
        </w:rPr>
        <w:t xml:space="preserve">black </w:t>
      </w:r>
      <w:r w:rsidRPr="2ADDCA48" w:rsidR="00020579">
        <w:rPr>
          <w:rFonts w:ascii="Calibri" w:hAnsi="Calibri" w:eastAsia="Calibri" w:cs="Calibri" w:asciiTheme="minorAscii" w:hAnsiTheme="minorAscii" w:eastAsiaTheme="minorAscii" w:cstheme="minorAscii"/>
          <w:color w:val="000000"/>
          <w:bdr w:val="none" w:color="auto" w:sz="0" w:space="0" w:frame="1"/>
          <w:shd w:val="clear" w:color="auto" w:fill="FFFFFF"/>
        </w:rPr>
        <w:t xml:space="preserve">and </w:t>
      </w:r>
      <w:r w:rsidRPr="2ADDCA48" w:rsidR="00514F5F">
        <w:rPr>
          <w:rFonts w:ascii="Calibri" w:hAnsi="Calibri" w:eastAsia="Calibri" w:cs="Calibri" w:asciiTheme="minorAscii" w:hAnsiTheme="minorAscii" w:eastAsiaTheme="minorAscii" w:cstheme="minorAscii"/>
          <w:color w:val="000000"/>
          <w:bdr w:val="none" w:color="auto" w:sz="0" w:space="0" w:frame="1"/>
          <w:shd w:val="clear" w:color="auto" w:fill="FFFFFF"/>
        </w:rPr>
        <w:t>yellow)</w:t>
      </w:r>
      <w:r w:rsidRPr="2ADDCA48" w:rsidR="009C3EE5">
        <w:rPr>
          <w:rFonts w:ascii="Calibri" w:hAnsi="Calibri" w:eastAsia="Calibri" w:cs="Calibri" w:asciiTheme="minorAscii" w:hAnsiTheme="minorAscii" w:eastAsiaTheme="minorAscii" w:cstheme="minorAscii"/>
          <w:color w:val="000000"/>
          <w:bdr w:val="none" w:color="auto" w:sz="0" w:space="0" w:frame="1"/>
          <w:shd w:val="clear" w:color="auto" w:fill="FFFFFF"/>
        </w:rPr>
        <w:t>,</w:t>
      </w:r>
      <w:r w:rsidRPr="2ADDCA48" w:rsidR="00020579">
        <w:rPr>
          <w:rFonts w:ascii="Calibri" w:hAnsi="Calibri" w:eastAsia="Calibri" w:cs="Calibri" w:asciiTheme="minorAscii" w:hAnsiTheme="minorAscii" w:eastAsiaTheme="minorAscii" w:cstheme="minorAscii"/>
          <w:color w:val="000000"/>
          <w:bdr w:val="none" w:color="auto" w:sz="0" w:space="0" w:frame="1"/>
          <w:shd w:val="clear" w:color="auto" w:fill="FFFFFF"/>
        </w:rPr>
        <w:t xml:space="preserve"> </w:t>
      </w:r>
      <w:r w:rsidRPr="2ADDCA48" w:rsidR="2CEAA4BF">
        <w:rPr>
          <w:rFonts w:ascii="Calibri" w:hAnsi="Calibri" w:eastAsia="Calibri" w:cs="Calibri" w:asciiTheme="minorAscii" w:hAnsiTheme="minorAscii" w:eastAsiaTheme="minorAscii" w:cstheme="minorAscii"/>
          <w:color w:val="000000"/>
          <w:bdr w:val="none" w:color="auto" w:sz="0" w:space="0" w:frame="1"/>
          <w:shd w:val="clear" w:color="auto" w:fill="FFFFFF"/>
        </w:rPr>
        <w:t xml:space="preserve">4</w:t>
      </w:r>
      <w:r w:rsidRPr="2ADDCA48" w:rsidR="00514F5F">
        <w:rPr>
          <w:rFonts w:ascii="Calibri" w:hAnsi="Calibri" w:eastAsia="Calibri" w:cs="Calibri" w:asciiTheme="minorAscii" w:hAnsiTheme="minorAscii" w:eastAsiaTheme="minorAscii" w:cstheme="minorAscii"/>
          <w:color w:val="000000"/>
          <w:bdr w:val="none" w:color="auto" w:sz="0" w:space="0" w:frame="1"/>
          <w:shd w:val="clear" w:color="auto" w:fill="FFFFFF"/>
        </w:rPr>
        <w:t xml:space="preserve"> </w:t>
      </w:r>
      <w:r w:rsidRPr="2ADDCA48" w:rsidR="009216D2">
        <w:rPr>
          <w:rFonts w:ascii="Calibri" w:hAnsi="Calibri" w:eastAsia="Calibri" w:cs="Calibri" w:asciiTheme="minorAscii" w:hAnsiTheme="minorAscii" w:eastAsiaTheme="minorAscii" w:cstheme="minorAscii"/>
          <w:color w:val="000000"/>
          <w:bdr w:val="none" w:color="auto" w:sz="0" w:space="0" w:frame="1"/>
          <w:shd w:val="clear" w:color="auto" w:fill="FFFFFF"/>
        </w:rPr>
        <w:t>pocket folder</w:t>
      </w:r>
      <w:r w:rsidRPr="2ADDCA48" w:rsidR="00514F5F">
        <w:rPr>
          <w:rFonts w:ascii="Calibri" w:hAnsi="Calibri" w:eastAsia="Calibri" w:cs="Calibri" w:asciiTheme="minorAscii" w:hAnsiTheme="minorAscii" w:eastAsiaTheme="minorAscii" w:cstheme="minorAscii"/>
          <w:color w:val="000000"/>
          <w:bdr w:val="none" w:color="auto" w:sz="0" w:space="0" w:frame="1"/>
          <w:shd w:val="clear" w:color="auto" w:fill="FFFFFF"/>
        </w:rPr>
        <w:t xml:space="preserve">s (blue, green, red, </w:t>
      </w:r>
      <w:r w:rsidRPr="2ADDCA48" w:rsidR="00020579">
        <w:rPr>
          <w:rFonts w:ascii="Calibri" w:hAnsi="Calibri" w:eastAsia="Calibri" w:cs="Calibri" w:asciiTheme="minorAscii" w:hAnsiTheme="minorAscii" w:eastAsiaTheme="minorAscii" w:cstheme="minorAscii"/>
          <w:color w:val="000000"/>
          <w:bdr w:val="none" w:color="auto" w:sz="0" w:space="0" w:frame="1"/>
          <w:shd w:val="clear" w:color="auto" w:fill="FFFFFF"/>
        </w:rPr>
        <w:t xml:space="preserve">and </w:t>
      </w:r>
      <w:r w:rsidRPr="2ADDCA48" w:rsidR="00514F5F">
        <w:rPr>
          <w:rFonts w:ascii="Calibri" w:hAnsi="Calibri" w:eastAsia="Calibri" w:cs="Calibri" w:asciiTheme="minorAscii" w:hAnsiTheme="minorAscii" w:eastAsiaTheme="minorAscii" w:cstheme="minorAscii"/>
          <w:color w:val="000000"/>
          <w:bdr w:val="none" w:color="auto" w:sz="0" w:space="0" w:frame="1"/>
          <w:shd w:val="clear" w:color="auto" w:fill="FFFFFF"/>
        </w:rPr>
        <w:t>yellow)</w:t>
      </w:r>
      <w:r w:rsidRPr="2ADDCA48" w:rsidR="009216D2">
        <w:rPr>
          <w:rFonts w:ascii="Calibri" w:hAnsi="Calibri" w:eastAsia="Calibri" w:cs="Calibri" w:asciiTheme="minorAscii" w:hAnsiTheme="minorAscii" w:eastAsiaTheme="minorAscii" w:cstheme="minorAscii"/>
          <w:color w:val="000000"/>
          <w:bdr w:val="none" w:color="auto" w:sz="0" w:space="0" w:frame="1"/>
          <w:shd w:val="clear" w:color="auto" w:fill="FFFFFF"/>
        </w:rPr>
        <w:t xml:space="preserve">. P.E. Shoes. </w:t>
      </w:r>
    </w:p>
    <w:p w:rsidRPr="00324A29" w:rsidR="00144F62" w:rsidP="2ADDCA48" w:rsidRDefault="00144F62" w14:paraId="2AE9DFB0" w14:textId="77777777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00324A29">
        <w:rPr>
          <w:rFonts w:ascii="Abadi Extra Light" w:hAnsi="Abadi Extra Light"/>
        </w:rPr>
        <w:tab/>
      </w:r>
      <w:r w:rsidRPr="00324A29">
        <w:rPr>
          <w:rFonts w:ascii="Abadi Extra Light" w:hAnsi="Abadi Extra Light"/>
        </w:rPr>
        <w:tab/>
      </w:r>
      <w:r w:rsidRPr="2ADDCA48" w:rsidR="00144F62">
        <w:rPr>
          <w:rFonts w:ascii="Calibri" w:hAnsi="Calibri" w:eastAsia="Calibri" w:cs="Calibri" w:asciiTheme="minorAscii" w:hAnsiTheme="minorAscii" w:eastAsiaTheme="minorAscii" w:cstheme="minorAscii"/>
        </w:rPr>
        <w:t xml:space="preserve">           </w:t>
      </w:r>
      <w:r w:rsidRPr="00324A29">
        <w:rPr>
          <w:rFonts w:ascii="Abadi Extra Light" w:hAnsi="Abadi Extra Light"/>
        </w:rPr>
        <w:tab/>
      </w:r>
      <w:r w:rsidRPr="00324A29">
        <w:rPr>
          <w:rFonts w:ascii="Abadi Extra Light" w:hAnsi="Abadi Extra Light"/>
        </w:rPr>
        <w:tab/>
      </w:r>
      <w:r w:rsidRPr="00324A29">
        <w:rPr>
          <w:rFonts w:ascii="Abadi Extra Light" w:hAnsi="Abadi Extra Light"/>
        </w:rPr>
        <w:tab/>
      </w:r>
      <w:r w:rsidRPr="00324A29">
        <w:rPr>
          <w:rFonts w:ascii="Abadi Extra Light" w:hAnsi="Abadi Extra Light"/>
        </w:rPr>
        <w:tab/>
      </w:r>
      <w:r w:rsidRPr="00324A29">
        <w:rPr>
          <w:rFonts w:ascii="Abadi Extra Light" w:hAnsi="Abadi Extra Light"/>
        </w:rPr>
        <w:tab/>
      </w:r>
      <w:r w:rsidRPr="00324A29">
        <w:rPr>
          <w:rFonts w:ascii="Abadi Extra Light" w:hAnsi="Abadi Extra Light"/>
        </w:rPr>
        <w:tab/>
      </w:r>
      <w:r w:rsidRPr="00324A29">
        <w:rPr>
          <w:rFonts w:ascii="Abadi Extra Light" w:hAnsi="Abadi Extra Light"/>
        </w:rPr>
        <w:tab/>
      </w:r>
      <w:r w:rsidRPr="00324A29">
        <w:rPr>
          <w:rFonts w:ascii="Abadi Extra Light" w:hAnsi="Abadi Extra Light"/>
        </w:rPr>
        <w:tab/>
      </w:r>
      <w:r w:rsidRPr="00324A29">
        <w:rPr>
          <w:rFonts w:ascii="Abadi Extra Light" w:hAnsi="Abadi Extra Light"/>
        </w:rPr>
        <w:tab/>
      </w:r>
    </w:p>
    <w:p w:rsidRPr="00324A29" w:rsidR="00181D96" w:rsidP="2ADDCA48" w:rsidRDefault="00182CB1" w14:paraId="4ADE2BD4" w14:textId="6AFD44AC">
      <w:pPr>
        <w:rPr>
          <w:rFonts w:ascii="Calibri" w:hAnsi="Calibri" w:eastAsia="Calibri" w:cs="Calibri" w:asciiTheme="minorAscii" w:hAnsiTheme="minorAscii" w:eastAsiaTheme="minorAscii" w:cstheme="minorAscii"/>
        </w:rPr>
      </w:pPr>
      <w:r w:rsidRPr="2ADDCA48" w:rsidR="00182CB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00"/>
          <w:u w:val="single"/>
          <w:shd w:val="clear" w:color="auto" w:fill="FFFFFF"/>
        </w:rPr>
        <w:t>SUPPLIES NEEDED FOR GRADE SIX</w:t>
      </w:r>
      <w:r w:rsidRPr="2ADDCA48" w:rsidR="00182CB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00"/>
          <w:shd w:val="clear" w:color="auto" w:fill="FFFFFF"/>
        </w:rPr>
        <w:t>:</w:t>
      </w:r>
      <w:r w:rsidRPr="2ADDCA48" w:rsidR="00182CB1">
        <w:rPr>
          <w:rFonts w:ascii="Calibri" w:hAnsi="Calibri" w:eastAsia="Calibri" w:cs="Calibri" w:asciiTheme="minorAscii" w:hAnsiTheme="minorAscii" w:eastAsiaTheme="minorAscii" w:cstheme="minorAscii"/>
          <w:color w:val="000000"/>
          <w:shd w:val="clear" w:color="auto" w:fill="FFFFFF"/>
        </w:rPr>
        <w:t xml:space="preserve"> </w:t>
      </w:r>
      <w:r w:rsidRPr="2ADDCA48" w:rsidR="00324A29">
        <w:rPr>
          <w:rFonts w:ascii="Calibri" w:hAnsi="Calibri" w:eastAsia="Calibri" w:cs="Calibri" w:asciiTheme="minorAscii" w:hAnsiTheme="minorAscii" w:eastAsiaTheme="minorAscii" w:cstheme="minorAscii"/>
          <w:color w:val="000000"/>
          <w:shd w:val="clear" w:color="auto" w:fill="FFFFFF"/>
        </w:rPr>
        <w:t> </w:t>
      </w:r>
      <w:r w:rsidRPr="2ADDCA48" w:rsidR="009C3EE5">
        <w:rPr>
          <w:rFonts w:ascii="Calibri" w:hAnsi="Calibri" w:eastAsia="Calibri" w:cs="Calibri" w:asciiTheme="minorAscii" w:hAnsiTheme="minorAscii" w:eastAsiaTheme="minorAscii" w:cstheme="minorAscii"/>
          <w:color w:val="000000"/>
          <w:shd w:val="clear" w:color="auto" w:fill="FFFFFF"/>
        </w:rPr>
        <w:t>2</w:t>
      </w:r>
      <w:r w:rsidRPr="2ADDCA48" w:rsidR="00324A29">
        <w:rPr>
          <w:rFonts w:ascii="Calibri" w:hAnsi="Calibri" w:eastAsia="Calibri" w:cs="Calibri" w:asciiTheme="minorAscii" w:hAnsiTheme="minorAscii" w:eastAsiaTheme="minorAscii" w:cstheme="minorAscii"/>
          <w:color w:val="000000"/>
          <w:shd w:val="clear" w:color="auto" w:fill="FFFFFF"/>
        </w:rPr>
        <w:t xml:space="preserve"> boxes of Kleenex, 1 box #2 pencils, 2 large erasers,</w:t>
      </w:r>
      <w:r w:rsidRPr="2ADDCA48" w:rsidR="3ABAF1F2">
        <w:rPr>
          <w:rFonts w:ascii="Calibri" w:hAnsi="Calibri" w:eastAsia="Calibri" w:cs="Calibri" w:asciiTheme="minorAscii" w:hAnsiTheme="minorAscii" w:eastAsiaTheme="minorAscii" w:cstheme="minorAscii"/>
          <w:color w:val="000000"/>
          <w:shd w:val="clear" w:color="auto" w:fill="FFFFFF"/>
        </w:rPr>
        <w:t xml:space="preserve"> 1-inch 3-ring  binder,</w:t>
      </w:r>
      <w:r w:rsidRPr="2ADDCA48" w:rsidR="00324A29">
        <w:rPr>
          <w:rFonts w:ascii="Calibri" w:hAnsi="Calibri" w:eastAsia="Calibri" w:cs="Calibri" w:asciiTheme="minorAscii" w:hAnsiTheme="minorAscii" w:eastAsiaTheme="minorAscii" w:cstheme="minorAscii"/>
          <w:color w:val="000000"/>
          <w:shd w:val="clear" w:color="auto" w:fill="FFFFFF"/>
        </w:rPr>
        <w:t xml:space="preserve"> </w:t>
      </w:r>
      <w:r w:rsidRPr="2ADDCA48" w:rsidR="00324A29">
        <w:rPr>
          <w:rFonts w:ascii="Calibri" w:hAnsi="Calibri" w:eastAsia="Calibri" w:cs="Calibri" w:asciiTheme="minorAscii" w:hAnsiTheme="minorAscii" w:eastAsiaTheme="minorAscii" w:cstheme="minorAscii"/>
          <w:color w:val="000000"/>
          <w:shd w:val="clear" w:color="auto" w:fill="FFFFFF"/>
        </w:rPr>
        <w:t xml:space="preserve">1 </w:t>
      </w:r>
      <w:r w:rsidRPr="2ADDCA48" w:rsidR="1C80793C">
        <w:rPr>
          <w:rFonts w:ascii="Calibri" w:hAnsi="Calibri" w:eastAsia="Calibri" w:cs="Calibri" w:asciiTheme="minorAscii" w:hAnsiTheme="minorAscii" w:eastAsiaTheme="minorAscii" w:cstheme="minorAscii"/>
          <w:color w:val="000000"/>
          <w:shd w:val="clear" w:color="auto" w:fill="FFFFFF"/>
        </w:rPr>
        <w:t xml:space="preserve">green </w:t>
      </w:r>
      <w:r w:rsidRPr="2ADDCA48" w:rsidR="00324A29">
        <w:rPr>
          <w:rFonts w:ascii="Calibri" w:hAnsi="Calibri" w:eastAsia="Calibri" w:cs="Calibri" w:asciiTheme="minorAscii" w:hAnsiTheme="minorAscii" w:eastAsiaTheme="minorAscii" w:cstheme="minorAscii"/>
          <w:color w:val="000000"/>
          <w:shd w:val="clear" w:color="auto" w:fill="FFFFFF"/>
        </w:rPr>
        <w:t xml:space="preserve">college ruled notebook, 2 packages of loose-leaf paper, </w:t>
      </w:r>
      <w:r w:rsidRPr="2ADDCA48" w:rsidR="1668CC62">
        <w:rPr>
          <w:rFonts w:ascii="Calibri" w:hAnsi="Calibri" w:eastAsia="Calibri" w:cs="Calibri" w:asciiTheme="minorAscii" w:hAnsiTheme="minorAscii" w:eastAsiaTheme="minorAscii" w:cstheme="minorAscii"/>
          <w:color w:val="000000"/>
          <w:shd w:val="clear" w:color="auto" w:fill="FFFFFF"/>
        </w:rPr>
        <w:t>1 green folder</w:t>
      </w:r>
      <w:r w:rsidRPr="2ADDCA48" w:rsidR="00324A29">
        <w:rPr>
          <w:rFonts w:ascii="Calibri" w:hAnsi="Calibri" w:eastAsia="Calibri" w:cs="Calibri" w:asciiTheme="minorAscii" w:hAnsiTheme="minorAscii" w:eastAsiaTheme="minorAscii" w:cstheme="minorAscii"/>
          <w:color w:val="000000"/>
          <w:shd w:val="clear" w:color="auto" w:fill="FFFFFF"/>
        </w:rPr>
        <w:t xml:space="preserve">, a large pair of scissors, glue sticks, colored pencils,</w:t>
      </w:r>
      <w:r w:rsidRPr="2ADDCA48" w:rsidR="1D3F3C0D">
        <w:rPr>
          <w:rFonts w:ascii="Calibri" w:hAnsi="Calibri" w:eastAsia="Calibri" w:cs="Calibri" w:asciiTheme="minorAscii" w:hAnsiTheme="minorAscii" w:eastAsiaTheme="minorAscii" w:cstheme="minorAscii"/>
          <w:color w:val="000000"/>
          <w:shd w:val="clear" w:color="auto" w:fill="FFFFFF"/>
        </w:rPr>
        <w:t xml:space="preserve"> dry erase markers, headphones,</w:t>
      </w:r>
      <w:r w:rsidRPr="2ADDCA48" w:rsidR="00324A29">
        <w:rPr>
          <w:rFonts w:ascii="Calibri" w:hAnsi="Calibri" w:eastAsia="Calibri" w:cs="Calibri" w:asciiTheme="minorAscii" w:hAnsiTheme="minorAscii" w:eastAsiaTheme="minorAscii" w:cstheme="minorAscii"/>
          <w:color w:val="000000"/>
          <w:shd w:val="clear" w:color="auto" w:fill="FFFFFF"/>
        </w:rPr>
        <w:t xml:space="preserve"> highlighters, and ink pens. P.E. Shoes. OPTIONAL: </w:t>
      </w:r>
      <w:r w:rsidRPr="2ADDCA48" w:rsidR="07ADEA35">
        <w:rPr>
          <w:rFonts w:ascii="Calibri" w:hAnsi="Calibri" w:eastAsia="Calibri" w:cs="Calibri" w:asciiTheme="minorAscii" w:hAnsiTheme="minorAscii" w:eastAsiaTheme="minorAscii" w:cstheme="minorAscii"/>
          <w:color w:val="000000"/>
          <w:shd w:val="clear" w:color="auto" w:fill="FFFFFF"/>
        </w:rPr>
        <w:t xml:space="preserve">pencil pouch</w:t>
      </w:r>
      <w:r w:rsidRPr="2ADDCA48" w:rsidR="00324A29">
        <w:rPr>
          <w:rFonts w:ascii="Calibri" w:hAnsi="Calibri" w:eastAsia="Calibri" w:cs="Calibri" w:asciiTheme="minorAscii" w:hAnsiTheme="minorAscii" w:eastAsiaTheme="minorAscii" w:cstheme="minorAscii"/>
          <w:color w:val="000000"/>
          <w:shd w:val="clear" w:color="auto" w:fill="FFFFFF"/>
        </w:rPr>
        <w:t xml:space="preserve">, crayons, markers,</w:t>
      </w:r>
      <w:r w:rsidRPr="2ADDCA48" w:rsidR="121323FC">
        <w:rPr>
          <w:rFonts w:ascii="Calibri" w:hAnsi="Calibri" w:eastAsia="Calibri" w:cs="Calibri" w:asciiTheme="minorAscii" w:hAnsiTheme="minorAscii" w:eastAsiaTheme="minorAscii" w:cstheme="minorAscii"/>
          <w:color w:val="000000"/>
          <w:shd w:val="clear" w:color="auto" w:fill="FFFFFF"/>
        </w:rPr>
        <w:t xml:space="preserve"> </w:t>
      </w:r>
      <w:r w:rsidRPr="2ADDCA48" w:rsidR="00324A29">
        <w:rPr>
          <w:rFonts w:ascii="Calibri" w:hAnsi="Calibri" w:eastAsia="Calibri" w:cs="Calibri" w:asciiTheme="minorAscii" w:hAnsiTheme="minorAscii" w:eastAsiaTheme="minorAscii" w:cstheme="minorAscii"/>
          <w:color w:val="000000"/>
          <w:shd w:val="clear" w:color="auto" w:fill="FFFFFF"/>
        </w:rPr>
        <w:t xml:space="preserve">mechanical pencils with lead</w:t>
      </w:r>
      <w:r w:rsidRPr="2ADDCA48" w:rsidR="1A91EC11">
        <w:rPr>
          <w:rFonts w:ascii="Calibri" w:hAnsi="Calibri" w:eastAsia="Calibri" w:cs="Calibri" w:asciiTheme="minorAscii" w:hAnsiTheme="minorAscii" w:eastAsiaTheme="minorAscii" w:cstheme="minorAscii"/>
          <w:color w:val="000000"/>
          <w:shd w:val="clear" w:color="auto" w:fill="FFFFFF"/>
        </w:rPr>
        <w:t xml:space="preserve"> </w:t>
      </w:r>
      <w:r w:rsidRPr="2ADDCA48" w:rsidR="00324A29">
        <w:rPr>
          <w:rFonts w:ascii="Calibri" w:hAnsi="Calibri" w:eastAsia="Calibri" w:cs="Calibri" w:asciiTheme="minorAscii" w:hAnsiTheme="minorAscii" w:eastAsiaTheme="minorAscii" w:cstheme="minorAscii"/>
          <w:color w:val="000000"/>
          <w:shd w:val="clear" w:color="auto" w:fill="FFFFFF"/>
        </w:rPr>
        <w:t xml:space="preserve">and locker organization/accessories</w:t>
      </w:r>
      <w:r w:rsidRPr="2ADDCA48" w:rsidR="00324A29">
        <w:rPr>
          <w:rFonts w:ascii="Calibri" w:hAnsi="Calibri" w:eastAsia="Calibri" w:cs="Calibri" w:asciiTheme="minorAscii" w:hAnsiTheme="minorAscii" w:eastAsiaTheme="minorAscii" w:cstheme="minorAscii"/>
          <w:color w:val="000000"/>
          <w:sz w:val="27"/>
          <w:szCs w:val="27"/>
          <w:shd w:val="clear" w:color="auto" w:fill="FFFFFF"/>
        </w:rPr>
        <w:t>.</w:t>
      </w:r>
    </w:p>
    <w:p w:rsidRPr="00324A29" w:rsidR="005777A2" w:rsidP="2ADDCA48" w:rsidRDefault="005777A2" w14:paraId="6A05A809" w14:textId="77777777">
      <w:pPr>
        <w:pStyle w:val="BodyText"/>
        <w:rPr>
          <w:rFonts w:ascii="Calibri" w:hAnsi="Calibri" w:eastAsia="Calibri" w:cs="Calibri" w:asciiTheme="minorAscii" w:hAnsiTheme="minorAscii" w:eastAsiaTheme="minorAscii" w:cstheme="minorAscii"/>
          <w:sz w:val="12"/>
          <w:szCs w:val="12"/>
        </w:rPr>
      </w:pPr>
    </w:p>
    <w:p w:rsidRPr="00324A29" w:rsidR="00182CB1" w:rsidP="2ADDCA48" w:rsidRDefault="00182CB1" w14:paraId="5A39BBE3" w14:textId="77777777">
      <w:pPr>
        <w:pStyle w:val="BodyTex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2"/>
          <w:szCs w:val="22"/>
        </w:rPr>
      </w:pPr>
    </w:p>
    <w:p w:rsidRPr="006A0C22" w:rsidR="007C692A" w:rsidP="2ADDCA48" w:rsidRDefault="00965FE3" w14:paraId="79D41723" w14:textId="77777777">
      <w:pPr>
        <w:pStyle w:val="BodyText"/>
        <w:jc w:val="center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2ADDCA48" w:rsidR="00965FE3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**</w:t>
      </w:r>
      <w:r w:rsidRPr="2ADDCA48" w:rsidR="00144F62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THIS LIST IS OPTIONAL</w:t>
      </w:r>
      <w:r w:rsidRPr="2ADDCA48" w:rsidR="00144F62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.  </w:t>
      </w:r>
      <w:r w:rsidRPr="2ADDCA48" w:rsidR="00144F62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IF YOU WOULD LIKE TO SUPPLY THESE ITEMS FOR YOUR CHILD/CHILDREN PLEASE DO </w:t>
      </w:r>
      <w:r w:rsidRPr="2ADDCA48" w:rsidR="00144F62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SO</w:t>
      </w:r>
      <w:r w:rsidRPr="2ADDCA48" w:rsidR="00182CB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.</w:t>
      </w:r>
      <w:r w:rsidRPr="2ADDCA48" w:rsidR="006A0C22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2ADDCA48" w:rsidR="006A0C22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2ADDCA48" w:rsidR="006A0C22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2ADDCA48" w:rsidR="00965FE3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2ADDCA48" w:rsidR="00144F62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IF YOU CANNOT</w:t>
      </w:r>
      <w:r w:rsidRPr="2ADDCA48" w:rsidR="00182CB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AFFORD</w:t>
      </w:r>
      <w:r w:rsidRPr="2ADDCA48" w:rsidR="00144F62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r w:rsidRPr="2ADDCA48" w:rsidR="00144F62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(based on income </w:t>
      </w:r>
      <w:r w:rsidRPr="2ADDCA48" w:rsidR="00324A29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>guidelines</w:t>
      </w:r>
      <w:r w:rsidRPr="2ADDCA48" w:rsidR="00144F62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) </w:t>
      </w:r>
      <w:r w:rsidRPr="2ADDCA48" w:rsidR="00144F62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THE DISTRICT WILL SUPPLY THEM FOR YOUR </w:t>
      </w:r>
      <w:r w:rsidRPr="2ADDCA48" w:rsidR="00324A29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CHILD. *</w:t>
      </w:r>
      <w:r w:rsidRPr="2ADDCA48" w:rsidR="00965FE3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* </w:t>
      </w:r>
      <w:r w:rsidRPr="2ADDCA48" w:rsidR="007C692A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 </w:t>
      </w:r>
    </w:p>
    <w:sectPr w:rsidRPr="006A0C22" w:rsidR="007C692A" w:rsidSect="00B13A58">
      <w:pgSz w:w="12240" w:h="15840" w:orient="portrait"/>
      <w:pgMar w:top="288" w:right="576" w:bottom="0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73957" w:rsidP="00F73957" w:rsidRDefault="00F73957" w14:paraId="05FD8DCD" w14:textId="77777777">
      <w:r>
        <w:separator/>
      </w:r>
    </w:p>
  </w:endnote>
  <w:endnote w:type="continuationSeparator" w:id="0">
    <w:p w:rsidR="00F73957" w:rsidP="00F73957" w:rsidRDefault="00F73957" w14:paraId="01D7014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0000000000000000000"/>
    <w:charset w:val="00"/>
    <w:family w:val="roman"/>
    <w:notTrueType/>
    <w:pitch w:val="default"/>
  </w:font>
  <w:font w:name="Abadi Extra Light">
    <w:charset w:val="00"/>
    <w:family w:val="swiss"/>
    <w:pitch w:val="variable"/>
    <w:sig w:usb0="80000003" w:usb1="00000000" w:usb2="00000000" w:usb3="00000000" w:csb0="00000001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73957" w:rsidP="00F73957" w:rsidRDefault="00F73957" w14:paraId="46E120EE" w14:textId="77777777">
      <w:r>
        <w:separator/>
      </w:r>
    </w:p>
  </w:footnote>
  <w:footnote w:type="continuationSeparator" w:id="0">
    <w:p w:rsidR="00F73957" w:rsidP="00F73957" w:rsidRDefault="00F73957" w14:paraId="5A115916" w14:textId="77777777"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01CD66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96E11C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5E0798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8D096F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870D30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8D625BD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5DD87D8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C94E522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B800502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C8A002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" w16cid:durableId="510223298">
    <w:abstractNumId w:val="9"/>
  </w:num>
  <w:num w:numId="2" w16cid:durableId="1396584636">
    <w:abstractNumId w:val="7"/>
  </w:num>
  <w:num w:numId="3" w16cid:durableId="1087506463">
    <w:abstractNumId w:val="6"/>
  </w:num>
  <w:num w:numId="4" w16cid:durableId="1234390753">
    <w:abstractNumId w:val="5"/>
  </w:num>
  <w:num w:numId="5" w16cid:durableId="956108706">
    <w:abstractNumId w:val="4"/>
  </w:num>
  <w:num w:numId="6" w16cid:durableId="1007559677">
    <w:abstractNumId w:val="8"/>
  </w:num>
  <w:num w:numId="7" w16cid:durableId="689142497">
    <w:abstractNumId w:val="3"/>
  </w:num>
  <w:num w:numId="8" w16cid:durableId="850608528">
    <w:abstractNumId w:val="2"/>
  </w:num>
  <w:num w:numId="9" w16cid:durableId="578708124">
    <w:abstractNumId w:val="1"/>
  </w:num>
  <w:num w:numId="10" w16cid:durableId="165190520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embedSystemFont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14D"/>
    <w:rsid w:val="00020579"/>
    <w:rsid w:val="00044A5E"/>
    <w:rsid w:val="00073A03"/>
    <w:rsid w:val="000A65BC"/>
    <w:rsid w:val="000C3FE6"/>
    <w:rsid w:val="000D02CE"/>
    <w:rsid w:val="001059E1"/>
    <w:rsid w:val="0012314D"/>
    <w:rsid w:val="00125E24"/>
    <w:rsid w:val="0013184C"/>
    <w:rsid w:val="00144F62"/>
    <w:rsid w:val="00175BBC"/>
    <w:rsid w:val="00181D96"/>
    <w:rsid w:val="00182CB1"/>
    <w:rsid w:val="001937C6"/>
    <w:rsid w:val="001A772E"/>
    <w:rsid w:val="001B23BA"/>
    <w:rsid w:val="001E3E4B"/>
    <w:rsid w:val="001E6F47"/>
    <w:rsid w:val="00207242"/>
    <w:rsid w:val="00240175"/>
    <w:rsid w:val="00274695"/>
    <w:rsid w:val="002855CC"/>
    <w:rsid w:val="002945D0"/>
    <w:rsid w:val="00321823"/>
    <w:rsid w:val="00324A29"/>
    <w:rsid w:val="0033135B"/>
    <w:rsid w:val="003D3A6A"/>
    <w:rsid w:val="004802DD"/>
    <w:rsid w:val="0048300D"/>
    <w:rsid w:val="004832F4"/>
    <w:rsid w:val="004936EF"/>
    <w:rsid w:val="004D38FB"/>
    <w:rsid w:val="004D6C12"/>
    <w:rsid w:val="00511B01"/>
    <w:rsid w:val="00512886"/>
    <w:rsid w:val="00514F5F"/>
    <w:rsid w:val="0053285A"/>
    <w:rsid w:val="00566912"/>
    <w:rsid w:val="005777A2"/>
    <w:rsid w:val="005E205D"/>
    <w:rsid w:val="00606A37"/>
    <w:rsid w:val="00646FBA"/>
    <w:rsid w:val="00679A51"/>
    <w:rsid w:val="006A0C22"/>
    <w:rsid w:val="006B5738"/>
    <w:rsid w:val="00721975"/>
    <w:rsid w:val="00727546"/>
    <w:rsid w:val="00760709"/>
    <w:rsid w:val="007804EC"/>
    <w:rsid w:val="007913FB"/>
    <w:rsid w:val="007C692A"/>
    <w:rsid w:val="007E3E3C"/>
    <w:rsid w:val="00837CB2"/>
    <w:rsid w:val="008A1618"/>
    <w:rsid w:val="008B0FB0"/>
    <w:rsid w:val="008B6C36"/>
    <w:rsid w:val="008E18E7"/>
    <w:rsid w:val="009101B5"/>
    <w:rsid w:val="009216D2"/>
    <w:rsid w:val="00965FE3"/>
    <w:rsid w:val="009C3EE5"/>
    <w:rsid w:val="009E1256"/>
    <w:rsid w:val="00A045FC"/>
    <w:rsid w:val="00A12F6A"/>
    <w:rsid w:val="00A37BA3"/>
    <w:rsid w:val="00A562D4"/>
    <w:rsid w:val="00A67E2C"/>
    <w:rsid w:val="00A92F2E"/>
    <w:rsid w:val="00AA5462"/>
    <w:rsid w:val="00B01B7C"/>
    <w:rsid w:val="00B13A58"/>
    <w:rsid w:val="00B31B27"/>
    <w:rsid w:val="00B34B14"/>
    <w:rsid w:val="00B4445C"/>
    <w:rsid w:val="00B576E2"/>
    <w:rsid w:val="00B6235B"/>
    <w:rsid w:val="00B66F65"/>
    <w:rsid w:val="00C145CD"/>
    <w:rsid w:val="00C27D93"/>
    <w:rsid w:val="00C3799C"/>
    <w:rsid w:val="00C80AC7"/>
    <w:rsid w:val="00C8165E"/>
    <w:rsid w:val="00CC5266"/>
    <w:rsid w:val="00CC77E6"/>
    <w:rsid w:val="00CE2F44"/>
    <w:rsid w:val="00D12FF5"/>
    <w:rsid w:val="00D2165A"/>
    <w:rsid w:val="00D302CD"/>
    <w:rsid w:val="00D46DC8"/>
    <w:rsid w:val="00D72199"/>
    <w:rsid w:val="00D77787"/>
    <w:rsid w:val="00DA11D8"/>
    <w:rsid w:val="00DB125E"/>
    <w:rsid w:val="00DE0B6F"/>
    <w:rsid w:val="00DF2533"/>
    <w:rsid w:val="00DF4C4C"/>
    <w:rsid w:val="00EA235F"/>
    <w:rsid w:val="00EB77D6"/>
    <w:rsid w:val="00EF73AC"/>
    <w:rsid w:val="00EF7A60"/>
    <w:rsid w:val="00F44838"/>
    <w:rsid w:val="00F73957"/>
    <w:rsid w:val="00F84B6E"/>
    <w:rsid w:val="00FC3694"/>
    <w:rsid w:val="00FC463E"/>
    <w:rsid w:val="00FD6671"/>
    <w:rsid w:val="00FF0459"/>
    <w:rsid w:val="0181A07F"/>
    <w:rsid w:val="0228E32A"/>
    <w:rsid w:val="039AC50F"/>
    <w:rsid w:val="04C9AE7B"/>
    <w:rsid w:val="04EB9140"/>
    <w:rsid w:val="074C0269"/>
    <w:rsid w:val="07ADEA35"/>
    <w:rsid w:val="07ECEF2B"/>
    <w:rsid w:val="08721682"/>
    <w:rsid w:val="0A769E5A"/>
    <w:rsid w:val="0AE28FE4"/>
    <w:rsid w:val="0CE27C65"/>
    <w:rsid w:val="0E2AB0FC"/>
    <w:rsid w:val="0EF3C16F"/>
    <w:rsid w:val="0F513D39"/>
    <w:rsid w:val="118A2405"/>
    <w:rsid w:val="121323FC"/>
    <w:rsid w:val="13BD4C63"/>
    <w:rsid w:val="1447A0A7"/>
    <w:rsid w:val="147A26ED"/>
    <w:rsid w:val="1489B1C3"/>
    <w:rsid w:val="149897E3"/>
    <w:rsid w:val="15210161"/>
    <w:rsid w:val="159CF4B5"/>
    <w:rsid w:val="1668CC62"/>
    <w:rsid w:val="16F4ED25"/>
    <w:rsid w:val="17881D69"/>
    <w:rsid w:val="1927F643"/>
    <w:rsid w:val="19C5F809"/>
    <w:rsid w:val="19CF69E5"/>
    <w:rsid w:val="1A91EC11"/>
    <w:rsid w:val="1AC34587"/>
    <w:rsid w:val="1B34CE07"/>
    <w:rsid w:val="1C80793C"/>
    <w:rsid w:val="1D3F3C0D"/>
    <w:rsid w:val="1D45464F"/>
    <w:rsid w:val="1DFBAE20"/>
    <w:rsid w:val="201A43CA"/>
    <w:rsid w:val="21AD1A76"/>
    <w:rsid w:val="22428FC8"/>
    <w:rsid w:val="232A8043"/>
    <w:rsid w:val="24C8EB76"/>
    <w:rsid w:val="24D44DFE"/>
    <w:rsid w:val="26673E80"/>
    <w:rsid w:val="26701E5F"/>
    <w:rsid w:val="27F68A56"/>
    <w:rsid w:val="29BF06B9"/>
    <w:rsid w:val="2ADDCA48"/>
    <w:rsid w:val="2B965C56"/>
    <w:rsid w:val="2C2F1CC1"/>
    <w:rsid w:val="2C648E13"/>
    <w:rsid w:val="2CEAA4BF"/>
    <w:rsid w:val="2E8A8019"/>
    <w:rsid w:val="2F732691"/>
    <w:rsid w:val="2FA71A70"/>
    <w:rsid w:val="334C7685"/>
    <w:rsid w:val="33DDDBB7"/>
    <w:rsid w:val="35EEA1F5"/>
    <w:rsid w:val="377149F9"/>
    <w:rsid w:val="380B8A5D"/>
    <w:rsid w:val="381A1D22"/>
    <w:rsid w:val="38482DBB"/>
    <w:rsid w:val="38995138"/>
    <w:rsid w:val="3ABAF1F2"/>
    <w:rsid w:val="3BB4A447"/>
    <w:rsid w:val="3C44BB1C"/>
    <w:rsid w:val="3D919768"/>
    <w:rsid w:val="40450380"/>
    <w:rsid w:val="411C3CBC"/>
    <w:rsid w:val="41B1560E"/>
    <w:rsid w:val="42B3FCA0"/>
    <w:rsid w:val="44819EA9"/>
    <w:rsid w:val="4504713B"/>
    <w:rsid w:val="46ED1D8B"/>
    <w:rsid w:val="47CB2F2B"/>
    <w:rsid w:val="481EB573"/>
    <w:rsid w:val="48460AD9"/>
    <w:rsid w:val="4B4573E2"/>
    <w:rsid w:val="4BEB48AF"/>
    <w:rsid w:val="4D2597C4"/>
    <w:rsid w:val="4E0D3DA7"/>
    <w:rsid w:val="4F6D2EE1"/>
    <w:rsid w:val="505B1B8D"/>
    <w:rsid w:val="52E06C3A"/>
    <w:rsid w:val="53D416A8"/>
    <w:rsid w:val="5401311C"/>
    <w:rsid w:val="5511CAE8"/>
    <w:rsid w:val="55301E27"/>
    <w:rsid w:val="55B7D21F"/>
    <w:rsid w:val="572CB8BC"/>
    <w:rsid w:val="59841148"/>
    <w:rsid w:val="5B006A64"/>
    <w:rsid w:val="5B20B6AC"/>
    <w:rsid w:val="5B3430F6"/>
    <w:rsid w:val="5CD90E25"/>
    <w:rsid w:val="5DBA33BC"/>
    <w:rsid w:val="5DE4A842"/>
    <w:rsid w:val="5E56125B"/>
    <w:rsid w:val="5E7660DA"/>
    <w:rsid w:val="5FC76333"/>
    <w:rsid w:val="6072409C"/>
    <w:rsid w:val="619DC0B3"/>
    <w:rsid w:val="61F096DD"/>
    <w:rsid w:val="645053EF"/>
    <w:rsid w:val="65D0A301"/>
    <w:rsid w:val="66430A68"/>
    <w:rsid w:val="669B8619"/>
    <w:rsid w:val="66E6F8F8"/>
    <w:rsid w:val="67406C60"/>
    <w:rsid w:val="694D4A96"/>
    <w:rsid w:val="699CA6DE"/>
    <w:rsid w:val="6BBD69B9"/>
    <w:rsid w:val="6D69AE96"/>
    <w:rsid w:val="6E77942F"/>
    <w:rsid w:val="6F3A81F8"/>
    <w:rsid w:val="6F660C5D"/>
    <w:rsid w:val="6F8D0131"/>
    <w:rsid w:val="70E034B0"/>
    <w:rsid w:val="70E67050"/>
    <w:rsid w:val="72015947"/>
    <w:rsid w:val="7223F75C"/>
    <w:rsid w:val="722CD083"/>
    <w:rsid w:val="723D1FB9"/>
    <w:rsid w:val="744EED69"/>
    <w:rsid w:val="75C8644A"/>
    <w:rsid w:val="76C9DF9F"/>
    <w:rsid w:val="77958574"/>
    <w:rsid w:val="78057538"/>
    <w:rsid w:val="784912A8"/>
    <w:rsid w:val="7875B0C8"/>
    <w:rsid w:val="7B2C9134"/>
    <w:rsid w:val="7BD169E3"/>
    <w:rsid w:val="7CB7D052"/>
    <w:rsid w:val="7D01449D"/>
    <w:rsid w:val="7D1C9C03"/>
    <w:rsid w:val="7E7F6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01E9616"/>
  <w15:chartTrackingRefBased/>
  <w15:docId w15:val="{F30A4EB3-7094-4DE1-8ABA-FB00BDBB765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F73957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73957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73957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F73957"/>
    <w:pPr>
      <w:keepNext/>
      <w:keepLines/>
      <w:spacing w:before="40"/>
      <w:outlineLvl w:val="3"/>
    </w:pPr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F73957"/>
    <w:pPr>
      <w:keepNext/>
      <w:keepLines/>
      <w:spacing w:before="40"/>
      <w:outlineLvl w:val="4"/>
    </w:pPr>
    <w:rPr>
      <w:rFonts w:asciiTheme="majorHAnsi" w:hAnsiTheme="majorHAnsi"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F73957"/>
    <w:pPr>
      <w:keepNext/>
      <w:keepLines/>
      <w:spacing w:before="40"/>
      <w:outlineLvl w:val="5"/>
    </w:pPr>
    <w:rPr>
      <w:rFonts w:asciiTheme="majorHAnsi" w:hAnsiTheme="majorHAnsi" w:eastAsiaTheme="majorEastAsia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73957"/>
    <w:pPr>
      <w:keepNext/>
      <w:keepLines/>
      <w:spacing w:before="40"/>
      <w:outlineLvl w:val="6"/>
    </w:pPr>
    <w:rPr>
      <w:rFonts w:asciiTheme="majorHAnsi" w:hAnsiTheme="majorHAnsi" w:eastAsiaTheme="majorEastAsia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F73957"/>
    <w:pPr>
      <w:keepNext/>
      <w:keepLines/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F73957"/>
    <w:pPr>
      <w:keepNext/>
      <w:keepLines/>
      <w:spacing w:before="4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Pr>
      <w:b/>
      <w:bCs/>
    </w:rPr>
  </w:style>
  <w:style w:type="paragraph" w:styleId="BalloonText">
    <w:name w:val="Balloon Text"/>
    <w:basedOn w:val="Normal"/>
    <w:semiHidden/>
    <w:rsid w:val="00B576E2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7C692A"/>
    <w:rPr>
      <w:b/>
      <w:bCs/>
    </w:rPr>
  </w:style>
  <w:style w:type="paragraph" w:styleId="Bibliography">
    <w:name w:val="Bibliography"/>
    <w:basedOn w:val="Normal"/>
    <w:next w:val="Normal"/>
    <w:uiPriority w:val="37"/>
    <w:semiHidden/>
    <w:unhideWhenUsed/>
    <w:rsid w:val="00F73957"/>
  </w:style>
  <w:style w:type="paragraph" w:styleId="BlockText">
    <w:name w:val="Block Text"/>
    <w:basedOn w:val="Normal"/>
    <w:rsid w:val="00F73957"/>
    <w:pPr>
      <w:pBdr>
        <w:top w:val="single" w:color="4472C4" w:themeColor="accent1" w:sz="2" w:space="10"/>
        <w:left w:val="single" w:color="4472C4" w:themeColor="accent1" w:sz="2" w:space="10"/>
        <w:bottom w:val="single" w:color="4472C4" w:themeColor="accent1" w:sz="2" w:space="10"/>
        <w:right w:val="single" w:color="4472C4" w:themeColor="accent1" w:sz="2" w:space="10"/>
      </w:pBdr>
      <w:ind w:left="1152" w:right="1152"/>
    </w:pPr>
    <w:rPr>
      <w:rFonts w:asciiTheme="minorHAnsi" w:hAnsiTheme="minorHAnsi" w:eastAsiaTheme="minorEastAsia" w:cstheme="minorBidi"/>
      <w:i/>
      <w:iCs/>
      <w:color w:val="4472C4" w:themeColor="accent1"/>
    </w:rPr>
  </w:style>
  <w:style w:type="paragraph" w:styleId="BodyText2">
    <w:name w:val="Body Text 2"/>
    <w:basedOn w:val="Normal"/>
    <w:link w:val="BodyText2Char"/>
    <w:rsid w:val="00F73957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rsid w:val="00F73957"/>
    <w:rPr>
      <w:sz w:val="24"/>
      <w:szCs w:val="24"/>
      <w:lang w:eastAsia="en-US"/>
    </w:rPr>
  </w:style>
  <w:style w:type="paragraph" w:styleId="BodyText3">
    <w:name w:val="Body Text 3"/>
    <w:basedOn w:val="Normal"/>
    <w:link w:val="BodyText3Char"/>
    <w:rsid w:val="00F73957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rsid w:val="00F73957"/>
    <w:rPr>
      <w:sz w:val="16"/>
      <w:szCs w:val="16"/>
      <w:lang w:eastAsia="en-US"/>
    </w:rPr>
  </w:style>
  <w:style w:type="paragraph" w:styleId="BodyTextFirstIndent">
    <w:name w:val="Body Text First Indent"/>
    <w:basedOn w:val="BodyText"/>
    <w:link w:val="BodyTextFirstIndentChar"/>
    <w:rsid w:val="00F73957"/>
    <w:pPr>
      <w:ind w:firstLine="360"/>
    </w:pPr>
    <w:rPr>
      <w:b w:val="0"/>
      <w:bCs w:val="0"/>
    </w:rPr>
  </w:style>
  <w:style w:type="character" w:styleId="BodyTextChar" w:customStyle="1">
    <w:name w:val="Body Text Char"/>
    <w:basedOn w:val="DefaultParagraphFont"/>
    <w:link w:val="BodyText"/>
    <w:rsid w:val="00F73957"/>
    <w:rPr>
      <w:b/>
      <w:bCs/>
      <w:sz w:val="24"/>
      <w:szCs w:val="24"/>
      <w:lang w:eastAsia="en-US"/>
    </w:rPr>
  </w:style>
  <w:style w:type="character" w:styleId="BodyTextFirstIndentChar" w:customStyle="1">
    <w:name w:val="Body Text First Indent Char"/>
    <w:basedOn w:val="BodyTextChar"/>
    <w:link w:val="BodyTextFirstIndent"/>
    <w:rsid w:val="00F73957"/>
    <w:rPr>
      <w:b w:val="0"/>
      <w:bCs w:val="0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rsid w:val="00F73957"/>
    <w:pPr>
      <w:spacing w:after="120"/>
      <w:ind w:left="360"/>
    </w:pPr>
  </w:style>
  <w:style w:type="character" w:styleId="BodyTextIndentChar" w:customStyle="1">
    <w:name w:val="Body Text Indent Char"/>
    <w:basedOn w:val="DefaultParagraphFont"/>
    <w:link w:val="BodyTextIndent"/>
    <w:rsid w:val="00F73957"/>
    <w:rPr>
      <w:sz w:val="24"/>
      <w:szCs w:val="24"/>
      <w:lang w:eastAsia="en-US"/>
    </w:rPr>
  </w:style>
  <w:style w:type="paragraph" w:styleId="BodyTextFirstIndent2">
    <w:name w:val="Body Text First Indent 2"/>
    <w:basedOn w:val="BodyTextIndent"/>
    <w:link w:val="BodyTextFirstIndent2Char"/>
    <w:rsid w:val="00F73957"/>
    <w:pPr>
      <w:spacing w:after="0"/>
      <w:ind w:firstLine="360"/>
    </w:pPr>
  </w:style>
  <w:style w:type="character" w:styleId="BodyTextFirstIndent2Char" w:customStyle="1">
    <w:name w:val="Body Text First Indent 2 Char"/>
    <w:basedOn w:val="BodyTextIndentChar"/>
    <w:link w:val="BodyTextFirstIndent2"/>
    <w:rsid w:val="00F73957"/>
    <w:rPr>
      <w:sz w:val="24"/>
      <w:szCs w:val="24"/>
      <w:lang w:eastAsia="en-US"/>
    </w:rPr>
  </w:style>
  <w:style w:type="paragraph" w:styleId="BodyTextIndent2">
    <w:name w:val="Body Text Indent 2"/>
    <w:basedOn w:val="Normal"/>
    <w:link w:val="BodyTextIndent2Char"/>
    <w:rsid w:val="00F73957"/>
    <w:pPr>
      <w:spacing w:after="120" w:line="480" w:lineRule="auto"/>
      <w:ind w:left="360"/>
    </w:pPr>
  </w:style>
  <w:style w:type="character" w:styleId="BodyTextIndent2Char" w:customStyle="1">
    <w:name w:val="Body Text Indent 2 Char"/>
    <w:basedOn w:val="DefaultParagraphFont"/>
    <w:link w:val="BodyTextIndent2"/>
    <w:rsid w:val="00F73957"/>
    <w:rPr>
      <w:sz w:val="24"/>
      <w:szCs w:val="24"/>
      <w:lang w:eastAsia="en-US"/>
    </w:rPr>
  </w:style>
  <w:style w:type="paragraph" w:styleId="BodyTextIndent3">
    <w:name w:val="Body Text Indent 3"/>
    <w:basedOn w:val="Normal"/>
    <w:link w:val="BodyTextIndent3Char"/>
    <w:rsid w:val="00F73957"/>
    <w:pPr>
      <w:spacing w:after="120"/>
      <w:ind w:left="360"/>
    </w:pPr>
    <w:rPr>
      <w:sz w:val="16"/>
      <w:szCs w:val="16"/>
    </w:rPr>
  </w:style>
  <w:style w:type="character" w:styleId="BodyTextIndent3Char" w:customStyle="1">
    <w:name w:val="Body Text Indent 3 Char"/>
    <w:basedOn w:val="DefaultParagraphFont"/>
    <w:link w:val="BodyTextIndent3"/>
    <w:rsid w:val="00F73957"/>
    <w:rPr>
      <w:sz w:val="16"/>
      <w:szCs w:val="16"/>
      <w:lang w:eastAsia="en-US"/>
    </w:rPr>
  </w:style>
  <w:style w:type="paragraph" w:styleId="Caption">
    <w:name w:val="caption"/>
    <w:basedOn w:val="Normal"/>
    <w:next w:val="Normal"/>
    <w:semiHidden/>
    <w:unhideWhenUsed/>
    <w:qFormat/>
    <w:rsid w:val="00F73957"/>
    <w:pPr>
      <w:spacing w:after="200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rsid w:val="00F73957"/>
    <w:pPr>
      <w:ind w:left="4320"/>
    </w:pPr>
  </w:style>
  <w:style w:type="character" w:styleId="ClosingChar" w:customStyle="1">
    <w:name w:val="Closing Char"/>
    <w:basedOn w:val="DefaultParagraphFont"/>
    <w:link w:val="Closing"/>
    <w:rsid w:val="00F73957"/>
    <w:rPr>
      <w:sz w:val="24"/>
      <w:szCs w:val="24"/>
      <w:lang w:eastAsia="en-US"/>
    </w:rPr>
  </w:style>
  <w:style w:type="paragraph" w:styleId="CommentText">
    <w:name w:val="Comment Text"/>
    <w:basedOn w:val="Normal"/>
    <w:link w:val="CommentTextChar"/>
    <w:rsid w:val="00F73957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rsid w:val="00F73957"/>
    <w:rPr>
      <w:lang w:eastAsia="en-US"/>
    </w:rPr>
  </w:style>
  <w:style w:type="paragraph" w:styleId="CommentSubject">
    <w:name w:val="Comment Subject"/>
    <w:basedOn w:val="CommentText"/>
    <w:next w:val="CommentText"/>
    <w:link w:val="CommentSubjectChar"/>
    <w:rsid w:val="00F73957"/>
    <w:rPr>
      <w:b/>
      <w:bCs/>
    </w:rPr>
  </w:style>
  <w:style w:type="character" w:styleId="CommentSubjectChar" w:customStyle="1">
    <w:name w:val="Comment Subject Char"/>
    <w:basedOn w:val="CommentTextChar"/>
    <w:link w:val="CommentSubject"/>
    <w:rsid w:val="00F73957"/>
    <w:rPr>
      <w:b/>
      <w:bCs/>
      <w:lang w:eastAsia="en-US"/>
    </w:rPr>
  </w:style>
  <w:style w:type="paragraph" w:styleId="Date">
    <w:name w:val="Date"/>
    <w:basedOn w:val="Normal"/>
    <w:next w:val="Normal"/>
    <w:link w:val="DateChar"/>
    <w:rsid w:val="00F73957"/>
  </w:style>
  <w:style w:type="character" w:styleId="DateChar" w:customStyle="1">
    <w:name w:val="Date Char"/>
    <w:basedOn w:val="DefaultParagraphFont"/>
    <w:link w:val="Date"/>
    <w:rsid w:val="00F73957"/>
    <w:rPr>
      <w:sz w:val="24"/>
      <w:szCs w:val="24"/>
      <w:lang w:eastAsia="en-US"/>
    </w:rPr>
  </w:style>
  <w:style w:type="paragraph" w:styleId="DocumentMap">
    <w:name w:val="Document Map"/>
    <w:basedOn w:val="Normal"/>
    <w:link w:val="DocumentMapChar"/>
    <w:rsid w:val="00F73957"/>
    <w:rPr>
      <w:rFonts w:ascii="Segoe UI" w:hAnsi="Segoe UI" w:cs="Segoe UI"/>
      <w:sz w:val="16"/>
      <w:szCs w:val="16"/>
    </w:rPr>
  </w:style>
  <w:style w:type="character" w:styleId="DocumentMapChar" w:customStyle="1">
    <w:name w:val="Document Map Char"/>
    <w:basedOn w:val="DefaultParagraphFont"/>
    <w:link w:val="DocumentMap"/>
    <w:rsid w:val="00F73957"/>
    <w:rPr>
      <w:rFonts w:ascii="Segoe UI" w:hAnsi="Segoe UI" w:cs="Segoe UI"/>
      <w:sz w:val="16"/>
      <w:szCs w:val="16"/>
      <w:lang w:eastAsia="en-US"/>
    </w:rPr>
  </w:style>
  <w:style w:type="paragraph" w:styleId="E-mailSignature">
    <w:name w:val="E-mail Signature"/>
    <w:basedOn w:val="Normal"/>
    <w:link w:val="E-mailSignatureChar"/>
    <w:rsid w:val="00F73957"/>
  </w:style>
  <w:style w:type="character" w:styleId="E-mailSignatureChar" w:customStyle="1">
    <w:name w:val="E-mail Signature Char"/>
    <w:basedOn w:val="DefaultParagraphFont"/>
    <w:link w:val="E-mailSignature"/>
    <w:rsid w:val="00F73957"/>
    <w:rPr>
      <w:sz w:val="24"/>
      <w:szCs w:val="24"/>
      <w:lang w:eastAsia="en-US"/>
    </w:rPr>
  </w:style>
  <w:style w:type="paragraph" w:styleId="EndnoteText">
    <w:name w:val="endnote text"/>
    <w:basedOn w:val="Normal"/>
    <w:link w:val="EndnoteTextChar"/>
    <w:rsid w:val="00F73957"/>
    <w:rPr>
      <w:sz w:val="20"/>
      <w:szCs w:val="20"/>
    </w:rPr>
  </w:style>
  <w:style w:type="character" w:styleId="EndnoteTextChar" w:customStyle="1">
    <w:name w:val="Endnote Text Char"/>
    <w:basedOn w:val="DefaultParagraphFont"/>
    <w:link w:val="EndnoteText"/>
    <w:rsid w:val="00F73957"/>
    <w:rPr>
      <w:lang w:eastAsia="en-US"/>
    </w:rPr>
  </w:style>
  <w:style w:type="paragraph" w:styleId="EnvelopeAddress">
    <w:name w:val="envelope address"/>
    <w:basedOn w:val="Normal"/>
    <w:rsid w:val="00F73957"/>
    <w:pPr>
      <w:framePr w:w="7920" w:h="1980" w:hSpace="180" w:wrap="auto" w:hAnchor="page" w:xAlign="center" w:yAlign="bottom" w:hRule="exact"/>
      <w:ind w:left="2880"/>
    </w:pPr>
    <w:rPr>
      <w:rFonts w:asciiTheme="majorHAnsi" w:hAnsiTheme="majorHAnsi" w:eastAsiaTheme="majorEastAsia" w:cstheme="majorBidi"/>
    </w:rPr>
  </w:style>
  <w:style w:type="paragraph" w:styleId="EnvelopeReturn">
    <w:name w:val="envelope return"/>
    <w:basedOn w:val="Normal"/>
    <w:rsid w:val="00F73957"/>
    <w:rPr>
      <w:rFonts w:asciiTheme="majorHAnsi" w:hAnsiTheme="majorHAnsi" w:eastAsiaTheme="majorEastAsia" w:cstheme="majorBidi"/>
      <w:sz w:val="20"/>
      <w:szCs w:val="20"/>
    </w:rPr>
  </w:style>
  <w:style w:type="paragraph" w:styleId="Footer">
    <w:name w:val="footer"/>
    <w:basedOn w:val="Normal"/>
    <w:link w:val="FooterChar"/>
    <w:rsid w:val="00F73957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rsid w:val="00F73957"/>
    <w:rPr>
      <w:sz w:val="24"/>
      <w:szCs w:val="24"/>
      <w:lang w:eastAsia="en-US"/>
    </w:rPr>
  </w:style>
  <w:style w:type="paragraph" w:styleId="FootnoteText">
    <w:name w:val="footnote text"/>
    <w:basedOn w:val="Normal"/>
    <w:link w:val="FootnoteTextChar"/>
    <w:rsid w:val="00F73957"/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rsid w:val="00F73957"/>
    <w:rPr>
      <w:lang w:eastAsia="en-US"/>
    </w:rPr>
  </w:style>
  <w:style w:type="paragraph" w:styleId="Header">
    <w:name w:val="header"/>
    <w:basedOn w:val="Normal"/>
    <w:link w:val="HeaderChar"/>
    <w:rsid w:val="00F73957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rsid w:val="00F73957"/>
    <w:rPr>
      <w:sz w:val="24"/>
      <w:szCs w:val="24"/>
      <w:lang w:eastAsia="en-US"/>
    </w:rPr>
  </w:style>
  <w:style w:type="character" w:styleId="Heading1Char" w:customStyle="1">
    <w:name w:val="Heading 1 Char"/>
    <w:basedOn w:val="DefaultParagraphFont"/>
    <w:link w:val="Heading1"/>
    <w:rsid w:val="00F73957"/>
    <w:rPr>
      <w:rFonts w:asciiTheme="majorHAnsi" w:hAnsiTheme="majorHAnsi" w:eastAsiaTheme="majorEastAsia" w:cstheme="majorBidi"/>
      <w:color w:val="2F5496" w:themeColor="accent1" w:themeShade="BF"/>
      <w:sz w:val="32"/>
      <w:szCs w:val="32"/>
      <w:lang w:eastAsia="en-US"/>
    </w:rPr>
  </w:style>
  <w:style w:type="character" w:styleId="Heading2Char" w:customStyle="1">
    <w:name w:val="Heading 2 Char"/>
    <w:basedOn w:val="DefaultParagraphFont"/>
    <w:link w:val="Heading2"/>
    <w:semiHidden/>
    <w:rsid w:val="00F73957"/>
    <w:rPr>
      <w:rFonts w:asciiTheme="majorHAnsi" w:hAnsiTheme="majorHAnsi" w:eastAsiaTheme="majorEastAsia" w:cstheme="majorBidi"/>
      <w:color w:val="2F5496" w:themeColor="accent1" w:themeShade="BF"/>
      <w:sz w:val="26"/>
      <w:szCs w:val="26"/>
      <w:lang w:eastAsia="en-US"/>
    </w:rPr>
  </w:style>
  <w:style w:type="character" w:styleId="Heading3Char" w:customStyle="1">
    <w:name w:val="Heading 3 Char"/>
    <w:basedOn w:val="DefaultParagraphFont"/>
    <w:link w:val="Heading3"/>
    <w:semiHidden/>
    <w:rsid w:val="00F73957"/>
    <w:rPr>
      <w:rFonts w:asciiTheme="majorHAnsi" w:hAnsiTheme="majorHAnsi" w:eastAsiaTheme="majorEastAsia" w:cstheme="majorBidi"/>
      <w:color w:val="1F3763" w:themeColor="accent1" w:themeShade="7F"/>
      <w:sz w:val="24"/>
      <w:szCs w:val="24"/>
      <w:lang w:eastAsia="en-US"/>
    </w:rPr>
  </w:style>
  <w:style w:type="character" w:styleId="Heading4Char" w:customStyle="1">
    <w:name w:val="Heading 4 Char"/>
    <w:basedOn w:val="DefaultParagraphFont"/>
    <w:link w:val="Heading4"/>
    <w:semiHidden/>
    <w:rsid w:val="00F73957"/>
    <w:rPr>
      <w:rFonts w:asciiTheme="majorHAnsi" w:hAnsiTheme="majorHAnsi" w:eastAsiaTheme="majorEastAsia" w:cstheme="majorBidi"/>
      <w:i/>
      <w:iCs/>
      <w:color w:val="2F5496" w:themeColor="accent1" w:themeShade="BF"/>
      <w:sz w:val="24"/>
      <w:szCs w:val="24"/>
      <w:lang w:eastAsia="en-US"/>
    </w:rPr>
  </w:style>
  <w:style w:type="character" w:styleId="Heading5Char" w:customStyle="1">
    <w:name w:val="Heading 5 Char"/>
    <w:basedOn w:val="DefaultParagraphFont"/>
    <w:link w:val="Heading5"/>
    <w:semiHidden/>
    <w:rsid w:val="00F73957"/>
    <w:rPr>
      <w:rFonts w:asciiTheme="majorHAnsi" w:hAnsiTheme="majorHAnsi" w:eastAsiaTheme="majorEastAsia" w:cstheme="majorBidi"/>
      <w:color w:val="2F5496" w:themeColor="accent1" w:themeShade="BF"/>
      <w:sz w:val="24"/>
      <w:szCs w:val="24"/>
      <w:lang w:eastAsia="en-US"/>
    </w:rPr>
  </w:style>
  <w:style w:type="character" w:styleId="Heading6Char" w:customStyle="1">
    <w:name w:val="Heading 6 Char"/>
    <w:basedOn w:val="DefaultParagraphFont"/>
    <w:link w:val="Heading6"/>
    <w:semiHidden/>
    <w:rsid w:val="00F73957"/>
    <w:rPr>
      <w:rFonts w:asciiTheme="majorHAnsi" w:hAnsiTheme="majorHAnsi" w:eastAsiaTheme="majorEastAsia" w:cstheme="majorBidi"/>
      <w:color w:val="1F3763" w:themeColor="accent1" w:themeShade="7F"/>
      <w:sz w:val="24"/>
      <w:szCs w:val="24"/>
      <w:lang w:eastAsia="en-US"/>
    </w:rPr>
  </w:style>
  <w:style w:type="character" w:styleId="Heading7Char" w:customStyle="1">
    <w:name w:val="Heading 7 Char"/>
    <w:basedOn w:val="DefaultParagraphFont"/>
    <w:link w:val="Heading7"/>
    <w:semiHidden/>
    <w:rsid w:val="00F73957"/>
    <w:rPr>
      <w:rFonts w:asciiTheme="majorHAnsi" w:hAnsiTheme="majorHAnsi" w:eastAsiaTheme="majorEastAsia" w:cstheme="majorBidi"/>
      <w:i/>
      <w:iCs/>
      <w:color w:val="1F3763" w:themeColor="accent1" w:themeShade="7F"/>
      <w:sz w:val="24"/>
      <w:szCs w:val="24"/>
      <w:lang w:eastAsia="en-US"/>
    </w:rPr>
  </w:style>
  <w:style w:type="character" w:styleId="Heading8Char" w:customStyle="1">
    <w:name w:val="Heading 8 Char"/>
    <w:basedOn w:val="DefaultParagraphFont"/>
    <w:link w:val="Heading8"/>
    <w:semiHidden/>
    <w:rsid w:val="00F73957"/>
    <w:rPr>
      <w:rFonts w:asciiTheme="majorHAnsi" w:hAnsiTheme="majorHAnsi" w:eastAsiaTheme="majorEastAsia" w:cstheme="majorBidi"/>
      <w:color w:val="272727" w:themeColor="text1" w:themeTint="D8"/>
      <w:sz w:val="21"/>
      <w:szCs w:val="21"/>
      <w:lang w:eastAsia="en-US"/>
    </w:rPr>
  </w:style>
  <w:style w:type="character" w:styleId="Heading9Char" w:customStyle="1">
    <w:name w:val="Heading 9 Char"/>
    <w:basedOn w:val="DefaultParagraphFont"/>
    <w:link w:val="Heading9"/>
    <w:semiHidden/>
    <w:rsid w:val="00F73957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  <w:lang w:eastAsia="en-US"/>
    </w:rPr>
  </w:style>
  <w:style w:type="paragraph" w:styleId="HTMLAddress">
    <w:name w:val="HTML Address"/>
    <w:basedOn w:val="Normal"/>
    <w:link w:val="HTMLAddressChar"/>
    <w:rsid w:val="00F73957"/>
    <w:rPr>
      <w:i/>
      <w:iCs/>
    </w:rPr>
  </w:style>
  <w:style w:type="character" w:styleId="HTMLAddressChar" w:customStyle="1">
    <w:name w:val="HTML Address Char"/>
    <w:basedOn w:val="DefaultParagraphFont"/>
    <w:link w:val="HTMLAddress"/>
    <w:rsid w:val="00F73957"/>
    <w:rPr>
      <w:i/>
      <w:iCs/>
      <w:sz w:val="24"/>
      <w:szCs w:val="24"/>
      <w:lang w:eastAsia="en-US"/>
    </w:rPr>
  </w:style>
  <w:style w:type="paragraph" w:styleId="HTMLPreformatted">
    <w:name w:val="HTML Preformatted"/>
    <w:basedOn w:val="Normal"/>
    <w:link w:val="HTMLPreformattedChar"/>
    <w:rsid w:val="00F73957"/>
    <w:rPr>
      <w:rFonts w:ascii="Consolas" w:hAnsi="Consolas"/>
      <w:sz w:val="20"/>
      <w:szCs w:val="20"/>
    </w:rPr>
  </w:style>
  <w:style w:type="character" w:styleId="HTMLPreformattedChar" w:customStyle="1">
    <w:name w:val="HTML Preformatted Char"/>
    <w:basedOn w:val="DefaultParagraphFont"/>
    <w:link w:val="HTMLPreformatted"/>
    <w:rsid w:val="00F73957"/>
    <w:rPr>
      <w:rFonts w:ascii="Consolas" w:hAnsi="Consolas"/>
      <w:lang w:eastAsia="en-US"/>
    </w:rPr>
  </w:style>
  <w:style w:type="paragraph" w:styleId="Index1">
    <w:name w:val="index 1"/>
    <w:basedOn w:val="Normal"/>
    <w:next w:val="Normal"/>
    <w:autoRedefine/>
    <w:rsid w:val="00F73957"/>
    <w:pPr>
      <w:ind w:left="240" w:hanging="240"/>
    </w:pPr>
  </w:style>
  <w:style w:type="paragraph" w:styleId="Index2">
    <w:name w:val="index 2"/>
    <w:basedOn w:val="Normal"/>
    <w:next w:val="Normal"/>
    <w:autoRedefine/>
    <w:rsid w:val="00F73957"/>
    <w:pPr>
      <w:ind w:left="480" w:hanging="240"/>
    </w:pPr>
  </w:style>
  <w:style w:type="paragraph" w:styleId="Index3">
    <w:name w:val="index 3"/>
    <w:basedOn w:val="Normal"/>
    <w:next w:val="Normal"/>
    <w:autoRedefine/>
    <w:rsid w:val="00F73957"/>
    <w:pPr>
      <w:ind w:left="720" w:hanging="240"/>
    </w:pPr>
  </w:style>
  <w:style w:type="paragraph" w:styleId="Index4">
    <w:name w:val="index 4"/>
    <w:basedOn w:val="Normal"/>
    <w:next w:val="Normal"/>
    <w:autoRedefine/>
    <w:rsid w:val="00F73957"/>
    <w:pPr>
      <w:ind w:left="960" w:hanging="240"/>
    </w:pPr>
  </w:style>
  <w:style w:type="paragraph" w:styleId="Index5">
    <w:name w:val="index 5"/>
    <w:basedOn w:val="Normal"/>
    <w:next w:val="Normal"/>
    <w:autoRedefine/>
    <w:rsid w:val="00F73957"/>
    <w:pPr>
      <w:ind w:left="1200" w:hanging="240"/>
    </w:pPr>
  </w:style>
  <w:style w:type="paragraph" w:styleId="Index6">
    <w:name w:val="index 6"/>
    <w:basedOn w:val="Normal"/>
    <w:next w:val="Normal"/>
    <w:autoRedefine/>
    <w:rsid w:val="00F73957"/>
    <w:pPr>
      <w:ind w:left="1440" w:hanging="240"/>
    </w:pPr>
  </w:style>
  <w:style w:type="paragraph" w:styleId="Index7">
    <w:name w:val="index 7"/>
    <w:basedOn w:val="Normal"/>
    <w:next w:val="Normal"/>
    <w:autoRedefine/>
    <w:rsid w:val="00F73957"/>
    <w:pPr>
      <w:ind w:left="1680" w:hanging="240"/>
    </w:pPr>
  </w:style>
  <w:style w:type="paragraph" w:styleId="Index8">
    <w:name w:val="index 8"/>
    <w:basedOn w:val="Normal"/>
    <w:next w:val="Normal"/>
    <w:autoRedefine/>
    <w:rsid w:val="00F73957"/>
    <w:pPr>
      <w:ind w:left="1920" w:hanging="240"/>
    </w:pPr>
  </w:style>
  <w:style w:type="paragraph" w:styleId="Index9">
    <w:name w:val="index 9"/>
    <w:basedOn w:val="Normal"/>
    <w:next w:val="Normal"/>
    <w:autoRedefine/>
    <w:rsid w:val="00F73957"/>
    <w:pPr>
      <w:ind w:left="2160" w:hanging="240"/>
    </w:pPr>
  </w:style>
  <w:style w:type="paragraph" w:styleId="IndexHeading">
    <w:name w:val="index heading"/>
    <w:basedOn w:val="Normal"/>
    <w:next w:val="Index1"/>
    <w:rsid w:val="00F73957"/>
    <w:rPr>
      <w:rFonts w:asciiTheme="majorHAnsi" w:hAnsiTheme="majorHAnsi" w:eastAsiaTheme="majorEastAsia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3957"/>
    <w:pPr>
      <w:pBdr>
        <w:top w:val="single" w:color="4472C4" w:themeColor="accent1" w:sz="4" w:space="10"/>
        <w:bottom w:val="single" w:color="4472C4" w:themeColor="accent1" w:sz="4" w:space="10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73957"/>
    <w:rPr>
      <w:i/>
      <w:iCs/>
      <w:color w:val="4472C4" w:themeColor="accent1"/>
      <w:sz w:val="24"/>
      <w:szCs w:val="24"/>
      <w:lang w:eastAsia="en-US"/>
    </w:rPr>
  </w:style>
  <w:style w:type="paragraph" w:styleId="List">
    <w:name w:val="List"/>
    <w:basedOn w:val="Normal"/>
    <w:rsid w:val="00F73957"/>
    <w:pPr>
      <w:ind w:left="360" w:hanging="360"/>
      <w:contextualSpacing/>
    </w:pPr>
  </w:style>
  <w:style w:type="paragraph" w:styleId="List2">
    <w:name w:val="List 2"/>
    <w:basedOn w:val="Normal"/>
    <w:rsid w:val="00F73957"/>
    <w:pPr>
      <w:ind w:left="720" w:hanging="360"/>
      <w:contextualSpacing/>
    </w:pPr>
  </w:style>
  <w:style w:type="paragraph" w:styleId="List3">
    <w:name w:val="List 3"/>
    <w:basedOn w:val="Normal"/>
    <w:rsid w:val="00F73957"/>
    <w:pPr>
      <w:ind w:left="1080" w:hanging="360"/>
      <w:contextualSpacing/>
    </w:pPr>
  </w:style>
  <w:style w:type="paragraph" w:styleId="List4">
    <w:name w:val="List 4"/>
    <w:basedOn w:val="Normal"/>
    <w:rsid w:val="00F73957"/>
    <w:pPr>
      <w:ind w:left="1440" w:hanging="360"/>
      <w:contextualSpacing/>
    </w:pPr>
  </w:style>
  <w:style w:type="paragraph" w:styleId="List5">
    <w:name w:val="List 5"/>
    <w:basedOn w:val="Normal"/>
    <w:rsid w:val="00F73957"/>
    <w:pPr>
      <w:ind w:left="1800" w:hanging="360"/>
      <w:contextualSpacing/>
    </w:pPr>
  </w:style>
  <w:style w:type="paragraph" w:styleId="ListBullet">
    <w:name w:val="List Bullet"/>
    <w:basedOn w:val="Normal"/>
    <w:rsid w:val="00F73957"/>
    <w:pPr>
      <w:numPr>
        <w:numId w:val="1"/>
      </w:numPr>
      <w:contextualSpacing/>
    </w:pPr>
  </w:style>
  <w:style w:type="paragraph" w:styleId="ListBullet2">
    <w:name w:val="List Bullet 2"/>
    <w:basedOn w:val="Normal"/>
    <w:rsid w:val="00F73957"/>
    <w:pPr>
      <w:numPr>
        <w:numId w:val="2"/>
      </w:numPr>
      <w:contextualSpacing/>
    </w:pPr>
  </w:style>
  <w:style w:type="paragraph" w:styleId="ListBullet3">
    <w:name w:val="List Bullet 3"/>
    <w:basedOn w:val="Normal"/>
    <w:rsid w:val="00F73957"/>
    <w:pPr>
      <w:numPr>
        <w:numId w:val="3"/>
      </w:numPr>
      <w:contextualSpacing/>
    </w:pPr>
  </w:style>
  <w:style w:type="paragraph" w:styleId="ListBullet4">
    <w:name w:val="List Bullet 4"/>
    <w:basedOn w:val="Normal"/>
    <w:rsid w:val="00F73957"/>
    <w:pPr>
      <w:numPr>
        <w:numId w:val="4"/>
      </w:numPr>
      <w:contextualSpacing/>
    </w:pPr>
  </w:style>
  <w:style w:type="paragraph" w:styleId="ListBullet5">
    <w:name w:val="List Bullet 5"/>
    <w:basedOn w:val="Normal"/>
    <w:rsid w:val="00F73957"/>
    <w:pPr>
      <w:numPr>
        <w:numId w:val="5"/>
      </w:numPr>
      <w:contextualSpacing/>
    </w:pPr>
  </w:style>
  <w:style w:type="paragraph" w:styleId="ListContinue">
    <w:name w:val="List Continue"/>
    <w:basedOn w:val="Normal"/>
    <w:rsid w:val="00F73957"/>
    <w:pPr>
      <w:spacing w:after="120"/>
      <w:ind w:left="360"/>
      <w:contextualSpacing/>
    </w:pPr>
  </w:style>
  <w:style w:type="paragraph" w:styleId="ListContinue2">
    <w:name w:val="List Continue 2"/>
    <w:basedOn w:val="Normal"/>
    <w:rsid w:val="00F73957"/>
    <w:pPr>
      <w:spacing w:after="120"/>
      <w:ind w:left="720"/>
      <w:contextualSpacing/>
    </w:pPr>
  </w:style>
  <w:style w:type="paragraph" w:styleId="ListContinue3">
    <w:name w:val="List Continue 3"/>
    <w:basedOn w:val="Normal"/>
    <w:rsid w:val="00F73957"/>
    <w:pPr>
      <w:spacing w:after="120"/>
      <w:ind w:left="1080"/>
      <w:contextualSpacing/>
    </w:pPr>
  </w:style>
  <w:style w:type="paragraph" w:styleId="ListContinue4">
    <w:name w:val="List Continue 4"/>
    <w:basedOn w:val="Normal"/>
    <w:rsid w:val="00F73957"/>
    <w:pPr>
      <w:spacing w:after="120"/>
      <w:ind w:left="1440"/>
      <w:contextualSpacing/>
    </w:pPr>
  </w:style>
  <w:style w:type="paragraph" w:styleId="ListContinue5">
    <w:name w:val="List Continue 5"/>
    <w:basedOn w:val="Normal"/>
    <w:rsid w:val="00F73957"/>
    <w:pPr>
      <w:spacing w:after="120"/>
      <w:ind w:left="1800"/>
      <w:contextualSpacing/>
    </w:pPr>
  </w:style>
  <w:style w:type="paragraph" w:styleId="ListNumber">
    <w:name w:val="List Number"/>
    <w:basedOn w:val="Normal"/>
    <w:rsid w:val="00F73957"/>
    <w:pPr>
      <w:numPr>
        <w:numId w:val="6"/>
      </w:numPr>
      <w:contextualSpacing/>
    </w:pPr>
  </w:style>
  <w:style w:type="paragraph" w:styleId="ListNumber2">
    <w:name w:val="List Number 2"/>
    <w:basedOn w:val="Normal"/>
    <w:rsid w:val="00F73957"/>
    <w:pPr>
      <w:numPr>
        <w:numId w:val="7"/>
      </w:numPr>
      <w:contextualSpacing/>
    </w:pPr>
  </w:style>
  <w:style w:type="paragraph" w:styleId="ListNumber3">
    <w:name w:val="List Number 3"/>
    <w:basedOn w:val="Normal"/>
    <w:rsid w:val="00F73957"/>
    <w:pPr>
      <w:numPr>
        <w:numId w:val="8"/>
      </w:numPr>
      <w:contextualSpacing/>
    </w:pPr>
  </w:style>
  <w:style w:type="paragraph" w:styleId="ListNumber4">
    <w:name w:val="List Number 4"/>
    <w:basedOn w:val="Normal"/>
    <w:rsid w:val="00F73957"/>
    <w:pPr>
      <w:numPr>
        <w:numId w:val="9"/>
      </w:numPr>
      <w:contextualSpacing/>
    </w:pPr>
  </w:style>
  <w:style w:type="paragraph" w:styleId="ListNumber5">
    <w:name w:val="List Number 5"/>
    <w:basedOn w:val="Normal"/>
    <w:rsid w:val="00F73957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F73957"/>
    <w:pPr>
      <w:ind w:left="720"/>
      <w:contextualSpacing/>
    </w:pPr>
  </w:style>
  <w:style w:type="paragraph" w:styleId="MacroText">
    <w:name w:val="macro"/>
    <w:link w:val="MacroTextChar"/>
    <w:rsid w:val="00F7395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lang w:eastAsia="en-US"/>
    </w:rPr>
  </w:style>
  <w:style w:type="character" w:styleId="MacroTextChar" w:customStyle="1">
    <w:name w:val="Macro Text Char"/>
    <w:basedOn w:val="DefaultParagraphFont"/>
    <w:link w:val="MacroText"/>
    <w:rsid w:val="00F73957"/>
    <w:rPr>
      <w:rFonts w:ascii="Consolas" w:hAnsi="Consolas"/>
      <w:lang w:eastAsia="en-US"/>
    </w:rPr>
  </w:style>
  <w:style w:type="paragraph" w:styleId="MessageHeader">
    <w:name w:val="Message Header"/>
    <w:basedOn w:val="Normal"/>
    <w:link w:val="MessageHeaderChar"/>
    <w:rsid w:val="00F73957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hanging="1080"/>
    </w:pPr>
    <w:rPr>
      <w:rFonts w:asciiTheme="majorHAnsi" w:hAnsiTheme="majorHAnsi" w:eastAsiaTheme="majorEastAsia" w:cstheme="majorBidi"/>
    </w:rPr>
  </w:style>
  <w:style w:type="character" w:styleId="MessageHeaderChar" w:customStyle="1">
    <w:name w:val="Message Header Char"/>
    <w:basedOn w:val="DefaultParagraphFont"/>
    <w:link w:val="MessageHeader"/>
    <w:rsid w:val="00F73957"/>
    <w:rPr>
      <w:rFonts w:asciiTheme="majorHAnsi" w:hAnsiTheme="majorHAnsi" w:eastAsiaTheme="majorEastAsia" w:cstheme="majorBidi"/>
      <w:sz w:val="24"/>
      <w:szCs w:val="24"/>
      <w:shd w:val="pct20" w:color="auto" w:fill="auto"/>
      <w:lang w:eastAsia="en-US"/>
    </w:rPr>
  </w:style>
  <w:style w:type="paragraph" w:styleId="NoSpacing">
    <w:name w:val="No Spacing"/>
    <w:uiPriority w:val="1"/>
    <w:qFormat/>
    <w:rsid w:val="00F73957"/>
    <w:rPr>
      <w:sz w:val="24"/>
      <w:szCs w:val="24"/>
      <w:lang w:eastAsia="en-US"/>
    </w:rPr>
  </w:style>
  <w:style w:type="paragraph" w:styleId="NormalWeb">
    <w:name w:val="Normal (Web)"/>
    <w:basedOn w:val="Normal"/>
    <w:rsid w:val="00F73957"/>
  </w:style>
  <w:style w:type="paragraph" w:styleId="NormalIndent">
    <w:name w:val="Normal Indent"/>
    <w:basedOn w:val="Normal"/>
    <w:rsid w:val="00F73957"/>
    <w:pPr>
      <w:ind w:left="720"/>
    </w:pPr>
  </w:style>
  <w:style w:type="paragraph" w:styleId="NoteHeading">
    <w:name w:val="Note Heading"/>
    <w:basedOn w:val="Normal"/>
    <w:next w:val="Normal"/>
    <w:link w:val="NoteHeadingChar"/>
    <w:rsid w:val="00F73957"/>
  </w:style>
  <w:style w:type="character" w:styleId="NoteHeadingChar" w:customStyle="1">
    <w:name w:val="Note Heading Char"/>
    <w:basedOn w:val="DefaultParagraphFont"/>
    <w:link w:val="NoteHeading"/>
    <w:rsid w:val="00F73957"/>
    <w:rPr>
      <w:sz w:val="24"/>
      <w:szCs w:val="24"/>
      <w:lang w:eastAsia="en-US"/>
    </w:rPr>
  </w:style>
  <w:style w:type="paragraph" w:styleId="PlainText">
    <w:name w:val="Plain Text"/>
    <w:basedOn w:val="Normal"/>
    <w:link w:val="PlainTextChar"/>
    <w:rsid w:val="00F73957"/>
    <w:rPr>
      <w:rFonts w:ascii="Consolas" w:hAnsi="Consolas"/>
      <w:sz w:val="21"/>
      <w:szCs w:val="21"/>
    </w:rPr>
  </w:style>
  <w:style w:type="character" w:styleId="PlainTextChar" w:customStyle="1">
    <w:name w:val="Plain Text Char"/>
    <w:basedOn w:val="DefaultParagraphFont"/>
    <w:link w:val="PlainText"/>
    <w:rsid w:val="00F73957"/>
    <w:rPr>
      <w:rFonts w:ascii="Consolas" w:hAnsi="Consolas"/>
      <w:sz w:val="21"/>
      <w:szCs w:val="21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F7395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F73957"/>
    <w:rPr>
      <w:i/>
      <w:iCs/>
      <w:color w:val="404040" w:themeColor="text1" w:themeTint="BF"/>
      <w:sz w:val="24"/>
      <w:szCs w:val="24"/>
      <w:lang w:eastAsia="en-US"/>
    </w:rPr>
  </w:style>
  <w:style w:type="paragraph" w:styleId="Salutation">
    <w:name w:val="Salutation"/>
    <w:basedOn w:val="Normal"/>
    <w:next w:val="Normal"/>
    <w:link w:val="SalutationChar"/>
    <w:rsid w:val="00F73957"/>
  </w:style>
  <w:style w:type="character" w:styleId="SalutationChar" w:customStyle="1">
    <w:name w:val="Salutation Char"/>
    <w:basedOn w:val="DefaultParagraphFont"/>
    <w:link w:val="Salutation"/>
    <w:rsid w:val="00F73957"/>
    <w:rPr>
      <w:sz w:val="24"/>
      <w:szCs w:val="24"/>
      <w:lang w:eastAsia="en-US"/>
    </w:rPr>
  </w:style>
  <w:style w:type="paragraph" w:styleId="Signature">
    <w:name w:val="Signature"/>
    <w:basedOn w:val="Normal"/>
    <w:link w:val="SignatureChar"/>
    <w:rsid w:val="00F73957"/>
    <w:pPr>
      <w:ind w:left="4320"/>
    </w:pPr>
  </w:style>
  <w:style w:type="character" w:styleId="SignatureChar" w:customStyle="1">
    <w:name w:val="Signature Char"/>
    <w:basedOn w:val="DefaultParagraphFont"/>
    <w:link w:val="Signature"/>
    <w:rsid w:val="00F73957"/>
    <w:rPr>
      <w:sz w:val="24"/>
      <w:szCs w:val="24"/>
      <w:lang w:eastAsia="en-US"/>
    </w:rPr>
  </w:style>
  <w:style w:type="paragraph" w:styleId="Subtitle">
    <w:name w:val="Subtitle"/>
    <w:basedOn w:val="Normal"/>
    <w:next w:val="Normal"/>
    <w:link w:val="SubtitleChar"/>
    <w:qFormat/>
    <w:rsid w:val="00F73957"/>
    <w:pPr>
      <w:numPr>
        <w:ilvl w:val="1"/>
      </w:numPr>
      <w:spacing w:after="160"/>
    </w:pPr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  <w:style w:type="character" w:styleId="SubtitleChar" w:customStyle="1">
    <w:name w:val="Subtitle Char"/>
    <w:basedOn w:val="DefaultParagraphFont"/>
    <w:link w:val="Subtitle"/>
    <w:rsid w:val="00F73957"/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TableofAuthorities">
    <w:name w:val="table of authorities"/>
    <w:basedOn w:val="Normal"/>
    <w:next w:val="Normal"/>
    <w:rsid w:val="00F73957"/>
    <w:pPr>
      <w:ind w:left="240" w:hanging="240"/>
    </w:pPr>
  </w:style>
  <w:style w:type="paragraph" w:styleId="TableofFigures">
    <w:name w:val="table of figures"/>
    <w:basedOn w:val="Normal"/>
    <w:next w:val="Normal"/>
    <w:rsid w:val="00F73957"/>
  </w:style>
  <w:style w:type="paragraph" w:styleId="Title">
    <w:name w:val="Title"/>
    <w:basedOn w:val="Normal"/>
    <w:next w:val="Normal"/>
    <w:link w:val="TitleChar"/>
    <w:qFormat/>
    <w:rsid w:val="00F73957"/>
    <w:pPr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rsid w:val="00F73957"/>
    <w:rPr>
      <w:rFonts w:asciiTheme="majorHAnsi" w:hAnsiTheme="majorHAnsi" w:eastAsiaTheme="majorEastAsia" w:cstheme="majorBidi"/>
      <w:spacing w:val="-10"/>
      <w:kern w:val="28"/>
      <w:sz w:val="56"/>
      <w:szCs w:val="56"/>
      <w:lang w:eastAsia="en-US"/>
    </w:rPr>
  </w:style>
  <w:style w:type="paragraph" w:styleId="TOAHeading">
    <w:name w:val="toa heading"/>
    <w:basedOn w:val="Normal"/>
    <w:next w:val="Normal"/>
    <w:rsid w:val="00F73957"/>
    <w:pPr>
      <w:spacing w:before="120"/>
    </w:pPr>
    <w:rPr>
      <w:rFonts w:asciiTheme="majorHAnsi" w:hAnsiTheme="majorHAnsi" w:eastAsiaTheme="majorEastAsia" w:cstheme="majorBidi"/>
      <w:b/>
      <w:bCs/>
    </w:rPr>
  </w:style>
  <w:style w:type="paragraph" w:styleId="TOC1">
    <w:name w:val="toc 1"/>
    <w:basedOn w:val="Normal"/>
    <w:next w:val="Normal"/>
    <w:autoRedefine/>
    <w:rsid w:val="00F73957"/>
    <w:pPr>
      <w:spacing w:after="100"/>
    </w:pPr>
  </w:style>
  <w:style w:type="paragraph" w:styleId="TOC2">
    <w:name w:val="toc 2"/>
    <w:basedOn w:val="Normal"/>
    <w:next w:val="Normal"/>
    <w:autoRedefine/>
    <w:rsid w:val="00F73957"/>
    <w:pPr>
      <w:spacing w:after="100"/>
      <w:ind w:left="240"/>
    </w:pPr>
  </w:style>
  <w:style w:type="paragraph" w:styleId="TOC3">
    <w:name w:val="toc 3"/>
    <w:basedOn w:val="Normal"/>
    <w:next w:val="Normal"/>
    <w:autoRedefine/>
    <w:rsid w:val="00F73957"/>
    <w:pPr>
      <w:spacing w:after="100"/>
      <w:ind w:left="480"/>
    </w:pPr>
  </w:style>
  <w:style w:type="paragraph" w:styleId="TOC4">
    <w:name w:val="toc 4"/>
    <w:basedOn w:val="Normal"/>
    <w:next w:val="Normal"/>
    <w:autoRedefine/>
    <w:rsid w:val="00F73957"/>
    <w:pPr>
      <w:spacing w:after="100"/>
      <w:ind w:left="720"/>
    </w:pPr>
  </w:style>
  <w:style w:type="paragraph" w:styleId="TOC5">
    <w:name w:val="toc 5"/>
    <w:basedOn w:val="Normal"/>
    <w:next w:val="Normal"/>
    <w:autoRedefine/>
    <w:rsid w:val="00F73957"/>
    <w:pPr>
      <w:spacing w:after="100"/>
      <w:ind w:left="960"/>
    </w:pPr>
  </w:style>
  <w:style w:type="paragraph" w:styleId="TOC6">
    <w:name w:val="toc 6"/>
    <w:basedOn w:val="Normal"/>
    <w:next w:val="Normal"/>
    <w:autoRedefine/>
    <w:rsid w:val="00F73957"/>
    <w:pPr>
      <w:spacing w:after="100"/>
      <w:ind w:left="1200"/>
    </w:pPr>
  </w:style>
  <w:style w:type="paragraph" w:styleId="TOC7">
    <w:name w:val="toc 7"/>
    <w:basedOn w:val="Normal"/>
    <w:next w:val="Normal"/>
    <w:autoRedefine/>
    <w:rsid w:val="00F73957"/>
    <w:pPr>
      <w:spacing w:after="100"/>
      <w:ind w:left="1440"/>
    </w:pPr>
  </w:style>
  <w:style w:type="paragraph" w:styleId="TOC8">
    <w:name w:val="toc 8"/>
    <w:basedOn w:val="Normal"/>
    <w:next w:val="Normal"/>
    <w:autoRedefine/>
    <w:rsid w:val="00F73957"/>
    <w:pPr>
      <w:spacing w:after="100"/>
      <w:ind w:left="1680"/>
    </w:pPr>
  </w:style>
  <w:style w:type="paragraph" w:styleId="TOC9">
    <w:name w:val="toc 9"/>
    <w:basedOn w:val="Normal"/>
    <w:next w:val="Normal"/>
    <w:autoRedefine/>
    <w:rsid w:val="00F73957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7395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2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microsoft.com/office/2020/10/relationships/intelligence" Target="intelligence2.xml" Id="rId10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Allen Consolidated Schools Di</dc:creator>
  <keywords/>
  <lastModifiedBy>Becky Stapleton</lastModifiedBy>
  <revision>13</revision>
  <lastPrinted>2025-07-28T14:05:00.0000000Z</lastPrinted>
  <dcterms:created xsi:type="dcterms:W3CDTF">2025-06-12T20:11:00.0000000Z</dcterms:created>
  <dcterms:modified xsi:type="dcterms:W3CDTF">2026-05-14T19:36:45.5699263Z</dcterms:modified>
</coreProperties>
</file>